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771C" w:rsidRDefault="0056771C">
      <w:pPr>
        <w:pStyle w:val="BodyText"/>
        <w:ind w:left="0"/>
        <w:rPr>
          <w:rFonts w:ascii="Times New Roman"/>
          <w:sz w:val="20"/>
        </w:rPr>
      </w:pPr>
    </w:p>
    <w:p w:rsidR="0056771C" w:rsidRDefault="001F2162">
      <w:pPr>
        <w:pStyle w:val="BodyText"/>
        <w:spacing w:before="1"/>
        <w:ind w:left="0"/>
        <w:rPr>
          <w:rFonts w:ascii="Times New Roman"/>
          <w:sz w:val="21"/>
        </w:rPr>
      </w:pPr>
      <w:r>
        <w:rPr>
          <w:noProof/>
        </w:rPr>
        <w:drawing>
          <wp:anchor distT="0" distB="0" distL="0" distR="0" simplePos="0" relativeHeight="251658240" behindDoc="0" locked="0" layoutInCell="1" allowOverlap="1">
            <wp:simplePos x="0" y="0"/>
            <wp:positionH relativeFrom="page">
              <wp:posOffset>5438775</wp:posOffset>
            </wp:positionH>
            <wp:positionV relativeFrom="page">
              <wp:posOffset>609600</wp:posOffset>
            </wp:positionV>
            <wp:extent cx="1256030" cy="131445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a:extLst>
                        <a:ext uri="{28A0092B-C50C-407E-A947-70E740481C1C}">
                          <a14:useLocalDpi xmlns:a14="http://schemas.microsoft.com/office/drawing/2010/main" val="0"/>
                        </a:ext>
                      </a:extLst>
                    </a:blip>
                    <a:stretch>
                      <a:fillRect/>
                    </a:stretch>
                  </pic:blipFill>
                  <pic:spPr>
                    <a:xfrm>
                      <a:off x="0" y="0"/>
                      <a:ext cx="1256030" cy="1314450"/>
                    </a:xfrm>
                    <a:prstGeom prst="rect">
                      <a:avLst/>
                    </a:prstGeom>
                  </pic:spPr>
                </pic:pic>
              </a:graphicData>
            </a:graphic>
            <wp14:sizeRelH relativeFrom="margin">
              <wp14:pctWidth>0</wp14:pctWidth>
            </wp14:sizeRelH>
            <wp14:sizeRelV relativeFrom="margin">
              <wp14:pctHeight>0</wp14:pctHeight>
            </wp14:sizeRelV>
          </wp:anchor>
        </w:drawing>
      </w:r>
    </w:p>
    <w:p w:rsidR="003E5228" w:rsidRPr="001F2162" w:rsidRDefault="005255B2" w:rsidP="001F2162">
      <w:pPr>
        <w:rPr>
          <w:rFonts w:ascii="Lucida Bright" w:hAnsi="Lucida Bright"/>
          <w:b/>
          <w:sz w:val="28"/>
          <w:szCs w:val="28"/>
        </w:rPr>
      </w:pPr>
      <w:r w:rsidRPr="001F2162">
        <w:rPr>
          <w:rFonts w:ascii="Lucida Bright" w:hAnsi="Lucida Bright"/>
          <w:b/>
          <w:sz w:val="28"/>
          <w:szCs w:val="28"/>
        </w:rPr>
        <w:t>CAREER OPPORTUNITY</w:t>
      </w:r>
      <w:r w:rsidR="004B0A8D" w:rsidRPr="001F2162">
        <w:rPr>
          <w:rFonts w:ascii="Lucida Bright" w:hAnsi="Lucida Bright"/>
          <w:b/>
          <w:sz w:val="28"/>
          <w:szCs w:val="28"/>
        </w:rPr>
        <w:t xml:space="preserve"> </w:t>
      </w:r>
    </w:p>
    <w:p w:rsidR="0056771C" w:rsidRPr="001F2162" w:rsidRDefault="004B0A8D" w:rsidP="001F2162">
      <w:pPr>
        <w:rPr>
          <w:rFonts w:ascii="Lucida Bright" w:hAnsi="Lucida Bright"/>
          <w:sz w:val="28"/>
          <w:szCs w:val="28"/>
        </w:rPr>
      </w:pPr>
      <w:r w:rsidRPr="001F2162">
        <w:rPr>
          <w:rFonts w:ascii="Lucida Bright" w:hAnsi="Lucida Bright"/>
          <w:sz w:val="28"/>
          <w:szCs w:val="28"/>
        </w:rPr>
        <w:t>(</w:t>
      </w:r>
      <w:r w:rsidR="006907F5">
        <w:rPr>
          <w:rFonts w:ascii="Lucida Bright" w:hAnsi="Lucida Bright"/>
          <w:sz w:val="28"/>
          <w:szCs w:val="28"/>
        </w:rPr>
        <w:t>Temporary to Permanent Possible</w:t>
      </w:r>
      <w:r w:rsidRPr="001F2162">
        <w:rPr>
          <w:rFonts w:ascii="Lucida Bright" w:hAnsi="Lucida Bright"/>
          <w:sz w:val="28"/>
          <w:szCs w:val="28"/>
        </w:rPr>
        <w:t>)</w:t>
      </w:r>
    </w:p>
    <w:p w:rsidR="001F2162" w:rsidRDefault="001F2162" w:rsidP="001F2162"/>
    <w:p w:rsidR="0056771C" w:rsidRPr="001F2162" w:rsidRDefault="002524BB" w:rsidP="001F2162">
      <w:pPr>
        <w:rPr>
          <w:rFonts w:ascii="Lucida Bright" w:hAnsi="Lucida Bright"/>
          <w:b/>
          <w:sz w:val="28"/>
          <w:szCs w:val="28"/>
        </w:rPr>
      </w:pPr>
      <w:r w:rsidRPr="001F2162">
        <w:rPr>
          <w:rFonts w:ascii="Lucida Bright" w:hAnsi="Lucida Bright"/>
          <w:b/>
          <w:sz w:val="28"/>
          <w:szCs w:val="28"/>
        </w:rPr>
        <w:t>Probation Office</w:t>
      </w:r>
    </w:p>
    <w:p w:rsidR="0056771C" w:rsidRPr="001F2162" w:rsidRDefault="006A58DC" w:rsidP="003E5228">
      <w:pPr>
        <w:rPr>
          <w:rFonts w:ascii="Lucida Bright" w:hAnsi="Lucida Bright"/>
          <w:sz w:val="28"/>
          <w:szCs w:val="28"/>
        </w:rPr>
      </w:pPr>
      <w:r>
        <w:rPr>
          <w:rFonts w:ascii="Lucida Bright" w:hAnsi="Lucida Bright"/>
          <w:sz w:val="24"/>
          <w:szCs w:val="24"/>
        </w:rPr>
        <w:pict>
          <v:group id="_x0000_s1026" style="position:absolute;margin-left:44.35pt;margin-top:29.85pt;width:493.15pt;height:93.65pt;z-index:1072;mso-wrap-distance-left:0;mso-wrap-distance-right:0;mso-position-horizontal-relative:page" coordorigin="1449,327" coordsize="9308,2063">
            <v:rect id="_x0000_s1030" style="position:absolute;left:1457;top:334;width:9293;height:2048" fillcolor="#dbeef4" stroked="f"/>
            <v:rect id="_x0000_s1029" style="position:absolute;left:1457;top:334;width:9293;height:2048" filled="f"/>
            <v:shapetype id="_x0000_t202" coordsize="21600,21600" o:spt="202" path="m,l,21600r21600,l21600,xe">
              <v:stroke joinstyle="miter"/>
              <v:path gradientshapeok="t" o:connecttype="rect"/>
            </v:shapetype>
            <v:shape id="_x0000_s1028" type="#_x0000_t202" style="position:absolute;left:3767;top:456;width:6714;height:1832" filled="f" stroked="f">
              <v:textbox style="mso-next-textbox:#_x0000_s1028" inset="0,0,0,0">
                <w:txbxContent>
                  <w:p w:rsidR="003E5228" w:rsidRPr="00EB0A9F" w:rsidRDefault="003E5228">
                    <w:pPr>
                      <w:spacing w:line="225" w:lineRule="exact"/>
                      <w:rPr>
                        <w:rFonts w:ascii="Lucida Bright" w:hAnsi="Lucida Bright"/>
                        <w:b/>
                        <w:sz w:val="20"/>
                        <w:szCs w:val="20"/>
                      </w:rPr>
                    </w:pPr>
                    <w:r w:rsidRPr="00EB0A9F">
                      <w:rPr>
                        <w:rFonts w:ascii="Lucida Bright" w:hAnsi="Lucida Bright"/>
                        <w:b/>
                        <w:sz w:val="20"/>
                        <w:szCs w:val="20"/>
                      </w:rPr>
                      <w:t>2020 – DSC - 01</w:t>
                    </w:r>
                  </w:p>
                  <w:p w:rsidR="0056771C" w:rsidRPr="00EB0A9F" w:rsidRDefault="003E5228">
                    <w:pPr>
                      <w:spacing w:line="225" w:lineRule="exact"/>
                      <w:rPr>
                        <w:rFonts w:ascii="Lucida Bright" w:hAnsi="Lucida Bright"/>
                        <w:sz w:val="20"/>
                        <w:szCs w:val="20"/>
                      </w:rPr>
                    </w:pPr>
                    <w:r w:rsidRPr="00EB0A9F">
                      <w:rPr>
                        <w:rFonts w:ascii="Lucida Bright" w:hAnsi="Lucida Bright"/>
                        <w:sz w:val="20"/>
                        <w:szCs w:val="20"/>
                      </w:rPr>
                      <w:t>I</w:t>
                    </w:r>
                    <w:r w:rsidR="005255B2" w:rsidRPr="00EB0A9F">
                      <w:rPr>
                        <w:rFonts w:ascii="Lucida Bright" w:hAnsi="Lucida Bright"/>
                        <w:sz w:val="20"/>
                        <w:szCs w:val="20"/>
                      </w:rPr>
                      <w:t xml:space="preserve">T Security </w:t>
                    </w:r>
                    <w:r w:rsidR="002524BB" w:rsidRPr="00EB0A9F">
                      <w:rPr>
                        <w:rFonts w:ascii="Lucida Bright" w:hAnsi="Lucida Bright"/>
                        <w:sz w:val="20"/>
                        <w:szCs w:val="20"/>
                      </w:rPr>
                      <w:t>Specialist</w:t>
                    </w:r>
                  </w:p>
                  <w:p w:rsidR="0056771C" w:rsidRPr="00EB0A9F" w:rsidRDefault="002524BB">
                    <w:pPr>
                      <w:rPr>
                        <w:rFonts w:ascii="Lucida Bright" w:hAnsi="Lucida Bright"/>
                        <w:sz w:val="20"/>
                        <w:szCs w:val="20"/>
                      </w:rPr>
                    </w:pPr>
                    <w:r w:rsidRPr="00EB0A9F">
                      <w:rPr>
                        <w:rFonts w:ascii="Lucida Bright" w:hAnsi="Lucida Bright"/>
                        <w:sz w:val="20"/>
                        <w:szCs w:val="20"/>
                      </w:rPr>
                      <w:t>Columbia, S</w:t>
                    </w:r>
                    <w:r w:rsidR="00EB0A9F" w:rsidRPr="00EB0A9F">
                      <w:rPr>
                        <w:rFonts w:ascii="Lucida Bright" w:hAnsi="Lucida Bright"/>
                        <w:sz w:val="20"/>
                        <w:szCs w:val="20"/>
                      </w:rPr>
                      <w:t>outh Carolina</w:t>
                    </w:r>
                  </w:p>
                  <w:p w:rsidR="0056771C" w:rsidRPr="00EB0A9F" w:rsidRDefault="005255B2">
                    <w:pPr>
                      <w:ind w:right="2404"/>
                      <w:rPr>
                        <w:rFonts w:ascii="Lucida Bright" w:hAnsi="Lucida Bright"/>
                        <w:sz w:val="20"/>
                        <w:szCs w:val="20"/>
                      </w:rPr>
                    </w:pPr>
                    <w:r w:rsidRPr="00EB0A9F">
                      <w:rPr>
                        <w:rFonts w:ascii="Lucida Bright" w:hAnsi="Lucida Bright"/>
                        <w:sz w:val="20"/>
                        <w:szCs w:val="20"/>
                      </w:rPr>
                      <w:t>CL 28 ($</w:t>
                    </w:r>
                    <w:r w:rsidR="003E5228" w:rsidRPr="00EB0A9F">
                      <w:rPr>
                        <w:rFonts w:ascii="Lucida Bright" w:hAnsi="Lucida Bright"/>
                        <w:color w:val="FF0000"/>
                        <w:sz w:val="20"/>
                        <w:szCs w:val="20"/>
                      </w:rPr>
                      <w:t xml:space="preserve"> </w:t>
                    </w:r>
                    <w:r w:rsidR="003E5228" w:rsidRPr="006907F5">
                      <w:rPr>
                        <w:rFonts w:ascii="Lucida Bright" w:hAnsi="Lucida Bright"/>
                        <w:sz w:val="20"/>
                        <w:szCs w:val="20"/>
                      </w:rPr>
                      <w:t>61,360 – 99,762</w:t>
                    </w:r>
                    <w:r w:rsidRPr="00EB0A9F">
                      <w:rPr>
                        <w:rFonts w:ascii="Lucida Bright" w:hAnsi="Lucida Bright"/>
                        <w:sz w:val="20"/>
                        <w:szCs w:val="20"/>
                      </w:rPr>
                      <w:t xml:space="preserve">) </w:t>
                    </w:r>
                    <w:r w:rsidRPr="00EB0A9F">
                      <w:rPr>
                        <w:rFonts w:ascii="Lucida Bright" w:hAnsi="Lucida Bright"/>
                        <w:i/>
                        <w:sz w:val="18"/>
                        <w:szCs w:val="18"/>
                      </w:rPr>
                      <w:t>based on</w:t>
                    </w:r>
                    <w:r w:rsidR="00EB0A9F" w:rsidRPr="00EB0A9F">
                      <w:rPr>
                        <w:rFonts w:ascii="Lucida Bright" w:hAnsi="Lucida Bright"/>
                        <w:i/>
                        <w:sz w:val="18"/>
                        <w:szCs w:val="18"/>
                      </w:rPr>
                      <w:t xml:space="preserve"> qualification</w:t>
                    </w:r>
                    <w:r w:rsidR="00EB0A9F">
                      <w:rPr>
                        <w:rFonts w:ascii="Lucida Bright" w:hAnsi="Lucida Bright"/>
                        <w:i/>
                        <w:sz w:val="20"/>
                        <w:szCs w:val="20"/>
                      </w:rPr>
                      <w:t>s</w:t>
                    </w:r>
                    <w:r w:rsidRPr="00EB0A9F">
                      <w:rPr>
                        <w:rFonts w:ascii="Lucida Bright" w:hAnsi="Lucida Bright"/>
                        <w:i/>
                        <w:sz w:val="20"/>
                        <w:szCs w:val="20"/>
                      </w:rPr>
                      <w:t xml:space="preserve"> </w:t>
                    </w:r>
                  </w:p>
                  <w:p w:rsidR="003E5228" w:rsidRPr="00EB0A9F" w:rsidRDefault="003E5228">
                    <w:pPr>
                      <w:ind w:right="2404"/>
                      <w:rPr>
                        <w:rFonts w:ascii="Lucida Bright" w:hAnsi="Lucida Bright"/>
                        <w:sz w:val="20"/>
                        <w:szCs w:val="20"/>
                      </w:rPr>
                    </w:pPr>
                    <w:r w:rsidRPr="00EB0A9F">
                      <w:rPr>
                        <w:rFonts w:ascii="Lucida Bright" w:hAnsi="Lucida Bright"/>
                        <w:sz w:val="20"/>
                        <w:szCs w:val="20"/>
                      </w:rPr>
                      <w:t>January 21, 2020</w:t>
                    </w:r>
                  </w:p>
                  <w:p w:rsidR="0056771C" w:rsidRDefault="005255B2">
                    <w:pPr>
                      <w:ind w:right="2" w:hanging="1"/>
                      <w:rPr>
                        <w:rFonts w:ascii="Lucida Bright" w:hAnsi="Lucida Bright"/>
                        <w:sz w:val="20"/>
                        <w:szCs w:val="20"/>
                      </w:rPr>
                    </w:pPr>
                    <w:r w:rsidRPr="00EB0A9F">
                      <w:rPr>
                        <w:rFonts w:ascii="Lucida Bright" w:hAnsi="Lucida Bright"/>
                        <w:sz w:val="20"/>
                        <w:szCs w:val="20"/>
                      </w:rPr>
                      <w:t>Open until filled</w:t>
                    </w:r>
                  </w:p>
                  <w:p w:rsidR="006907F5" w:rsidRPr="00EB0A9F" w:rsidRDefault="006907F5">
                    <w:pPr>
                      <w:ind w:right="2" w:hanging="1"/>
                      <w:rPr>
                        <w:rFonts w:ascii="Lucida Bright" w:hAnsi="Lucida Bright"/>
                        <w:sz w:val="20"/>
                        <w:szCs w:val="20"/>
                      </w:rPr>
                    </w:pPr>
                    <w:r>
                      <w:rPr>
                        <w:rFonts w:ascii="Lucida Bright" w:hAnsi="Lucida Bright"/>
                        <w:sz w:val="20"/>
                        <w:szCs w:val="20"/>
                      </w:rPr>
                      <w:t>Preference given to applications received prior to February 11, 2020.</w:t>
                    </w:r>
                  </w:p>
                </w:txbxContent>
              </v:textbox>
            </v:shape>
            <v:shape id="_x0000_s1027" type="#_x0000_t202" style="position:absolute;left:1607;top:456;width:1604;height:1563" filled="f" stroked="f">
              <v:textbox style="mso-next-textbox:#_x0000_s1027" inset="0,0,0,0">
                <w:txbxContent>
                  <w:p w:rsidR="003E5228" w:rsidRPr="00EB0A9F" w:rsidRDefault="003E5228">
                    <w:pPr>
                      <w:spacing w:line="225" w:lineRule="exact"/>
                      <w:rPr>
                        <w:rFonts w:ascii="Lucida Bright" w:hAnsi="Lucida Bright"/>
                        <w:sz w:val="20"/>
                        <w:szCs w:val="20"/>
                      </w:rPr>
                    </w:pPr>
                    <w:r w:rsidRPr="00EB0A9F">
                      <w:rPr>
                        <w:rFonts w:ascii="Lucida Bright" w:hAnsi="Lucida Bright"/>
                        <w:sz w:val="20"/>
                        <w:szCs w:val="20"/>
                      </w:rPr>
                      <w:t>Vacancy #:</w:t>
                    </w:r>
                  </w:p>
                  <w:p w:rsidR="0056771C" w:rsidRPr="00EB0A9F" w:rsidRDefault="005255B2">
                    <w:pPr>
                      <w:spacing w:line="225" w:lineRule="exact"/>
                      <w:rPr>
                        <w:rFonts w:ascii="Lucida Bright" w:hAnsi="Lucida Bright"/>
                        <w:sz w:val="20"/>
                        <w:szCs w:val="20"/>
                      </w:rPr>
                    </w:pPr>
                    <w:r w:rsidRPr="00EB0A9F">
                      <w:rPr>
                        <w:rFonts w:ascii="Lucida Bright" w:hAnsi="Lucida Bright"/>
                        <w:sz w:val="20"/>
                        <w:szCs w:val="20"/>
                      </w:rPr>
                      <w:t>Position:</w:t>
                    </w:r>
                  </w:p>
                  <w:p w:rsidR="0056771C" w:rsidRPr="00EB0A9F" w:rsidRDefault="005255B2">
                    <w:pPr>
                      <w:ind w:right="3"/>
                      <w:rPr>
                        <w:rFonts w:ascii="Lucida Bright" w:hAnsi="Lucida Bright"/>
                        <w:sz w:val="20"/>
                        <w:szCs w:val="20"/>
                      </w:rPr>
                    </w:pPr>
                    <w:r w:rsidRPr="00EB0A9F">
                      <w:rPr>
                        <w:rFonts w:ascii="Lucida Bright" w:hAnsi="Lucida Bright"/>
                        <w:sz w:val="20"/>
                        <w:szCs w:val="20"/>
                      </w:rPr>
                      <w:t>Location:</w:t>
                    </w:r>
                  </w:p>
                  <w:p w:rsidR="0056771C" w:rsidRPr="00EB0A9F" w:rsidRDefault="005255B2">
                    <w:pPr>
                      <w:rPr>
                        <w:rFonts w:ascii="Lucida Bright" w:hAnsi="Lucida Bright"/>
                        <w:sz w:val="20"/>
                        <w:szCs w:val="20"/>
                      </w:rPr>
                    </w:pPr>
                    <w:r w:rsidRPr="00EB0A9F">
                      <w:rPr>
                        <w:rFonts w:ascii="Lucida Bright" w:hAnsi="Lucida Bright"/>
                        <w:sz w:val="20"/>
                        <w:szCs w:val="20"/>
                      </w:rPr>
                      <w:t>Salary:</w:t>
                    </w:r>
                  </w:p>
                  <w:p w:rsidR="0056771C" w:rsidRPr="00EB0A9F" w:rsidRDefault="005255B2">
                    <w:pPr>
                      <w:ind w:right="412" w:hanging="1"/>
                      <w:rPr>
                        <w:rFonts w:ascii="Lucida Bright" w:hAnsi="Lucida Bright"/>
                        <w:sz w:val="20"/>
                        <w:szCs w:val="20"/>
                      </w:rPr>
                    </w:pPr>
                    <w:r w:rsidRPr="00EB0A9F">
                      <w:rPr>
                        <w:rFonts w:ascii="Lucida Bright" w:hAnsi="Lucida Bright"/>
                        <w:sz w:val="20"/>
                        <w:szCs w:val="20"/>
                      </w:rPr>
                      <w:t>Date Posted: Closing Date:</w:t>
                    </w:r>
                  </w:p>
                </w:txbxContent>
              </v:textbox>
            </v:shape>
            <w10:wrap type="topAndBottom" anchorx="page"/>
          </v:group>
        </w:pict>
      </w:r>
      <w:r w:rsidR="005255B2" w:rsidRPr="001F2162">
        <w:rPr>
          <w:rFonts w:ascii="Lucida Bright" w:hAnsi="Lucida Bright"/>
          <w:b/>
          <w:sz w:val="28"/>
          <w:szCs w:val="28"/>
        </w:rPr>
        <w:t xml:space="preserve">District of </w:t>
      </w:r>
      <w:r w:rsidR="002524BB" w:rsidRPr="001F2162">
        <w:rPr>
          <w:rFonts w:ascii="Lucida Bright" w:hAnsi="Lucida Bright"/>
          <w:b/>
          <w:sz w:val="28"/>
          <w:szCs w:val="28"/>
        </w:rPr>
        <w:t>South Carolina</w:t>
      </w:r>
    </w:p>
    <w:p w:rsidR="0056771C" w:rsidRPr="001F2162" w:rsidRDefault="0056771C" w:rsidP="001F2162">
      <w:pPr>
        <w:pStyle w:val="BodyText"/>
        <w:spacing w:before="6"/>
        <w:ind w:left="0"/>
        <w:rPr>
          <w:rFonts w:ascii="Lucida Bright" w:hAnsi="Lucida Bright"/>
          <w:sz w:val="24"/>
          <w:szCs w:val="24"/>
        </w:rPr>
      </w:pPr>
    </w:p>
    <w:p w:rsidR="0056771C" w:rsidRPr="003E5228" w:rsidRDefault="005255B2">
      <w:pPr>
        <w:pStyle w:val="Heading2"/>
        <w:rPr>
          <w:rFonts w:ascii="Lucida Bright" w:hAnsi="Lucida Bright"/>
        </w:rPr>
      </w:pPr>
      <w:r w:rsidRPr="003E5228">
        <w:rPr>
          <w:rFonts w:ascii="Lucida Bright" w:hAnsi="Lucida Bright"/>
          <w:u w:val="single"/>
        </w:rPr>
        <w:t>Position Summary</w:t>
      </w:r>
    </w:p>
    <w:p w:rsidR="0056771C" w:rsidRPr="003E5228" w:rsidRDefault="0056771C">
      <w:pPr>
        <w:pStyle w:val="BodyText"/>
        <w:spacing w:before="5"/>
        <w:ind w:left="0"/>
        <w:rPr>
          <w:rFonts w:ascii="Lucida Bright" w:hAnsi="Lucida Bright"/>
          <w:b/>
          <w:sz w:val="17"/>
        </w:rPr>
      </w:pPr>
    </w:p>
    <w:p w:rsidR="0056771C" w:rsidRPr="00EB0A9F" w:rsidRDefault="005255B2">
      <w:pPr>
        <w:pStyle w:val="BodyText"/>
        <w:spacing w:before="57"/>
        <w:ind w:left="119" w:right="113"/>
        <w:jc w:val="both"/>
        <w:rPr>
          <w:rFonts w:ascii="Lucida Bright" w:hAnsi="Lucida Bright"/>
          <w:sz w:val="24"/>
          <w:szCs w:val="24"/>
        </w:rPr>
      </w:pPr>
      <w:r w:rsidRPr="00EB0A9F">
        <w:rPr>
          <w:rFonts w:ascii="Lucida Bright" w:hAnsi="Lucida Bright"/>
          <w:sz w:val="24"/>
          <w:szCs w:val="24"/>
        </w:rPr>
        <w:t xml:space="preserve">The District of </w:t>
      </w:r>
      <w:r w:rsidR="008C4230" w:rsidRPr="00EB0A9F">
        <w:rPr>
          <w:rFonts w:ascii="Lucida Bright" w:hAnsi="Lucida Bright"/>
          <w:sz w:val="24"/>
          <w:szCs w:val="24"/>
        </w:rPr>
        <w:t>South Carolina</w:t>
      </w:r>
      <w:r w:rsidRPr="00EB0A9F">
        <w:rPr>
          <w:rFonts w:ascii="Lucida Bright" w:hAnsi="Lucida Bright"/>
          <w:sz w:val="24"/>
          <w:szCs w:val="24"/>
        </w:rPr>
        <w:t xml:space="preserve"> is seeking a talented IT Security </w:t>
      </w:r>
      <w:r w:rsidR="008C4230" w:rsidRPr="00EB0A9F">
        <w:rPr>
          <w:rFonts w:ascii="Lucida Bright" w:hAnsi="Lucida Bright"/>
          <w:sz w:val="24"/>
          <w:szCs w:val="24"/>
        </w:rPr>
        <w:t>Specialist</w:t>
      </w:r>
      <w:r w:rsidRPr="00EB0A9F">
        <w:rPr>
          <w:rFonts w:ascii="Lucida Bright" w:hAnsi="Lucida Bright"/>
          <w:sz w:val="24"/>
          <w:szCs w:val="24"/>
        </w:rPr>
        <w:t xml:space="preserve"> to serve the Probation and Pretrial Services </w:t>
      </w:r>
      <w:r w:rsidR="00407C24" w:rsidRPr="00EB0A9F">
        <w:rPr>
          <w:rFonts w:ascii="Lucida Bright" w:hAnsi="Lucida Bright"/>
          <w:sz w:val="24"/>
          <w:szCs w:val="24"/>
        </w:rPr>
        <w:t>O</w:t>
      </w:r>
      <w:r w:rsidRPr="00EB0A9F">
        <w:rPr>
          <w:rFonts w:ascii="Lucida Bright" w:hAnsi="Lucida Bright"/>
          <w:sz w:val="24"/>
          <w:szCs w:val="24"/>
        </w:rPr>
        <w:t>ffice</w:t>
      </w:r>
      <w:r w:rsidR="008C4230" w:rsidRPr="00EB0A9F">
        <w:rPr>
          <w:rFonts w:ascii="Lucida Bright" w:hAnsi="Lucida Bright"/>
          <w:sz w:val="24"/>
          <w:szCs w:val="24"/>
        </w:rPr>
        <w:t>s</w:t>
      </w:r>
      <w:r w:rsidRPr="00EB0A9F">
        <w:rPr>
          <w:rFonts w:ascii="Lucida Bright" w:hAnsi="Lucida Bright"/>
          <w:sz w:val="24"/>
          <w:szCs w:val="24"/>
        </w:rPr>
        <w:t>. The successful applicant</w:t>
      </w:r>
      <w:r w:rsidR="008C4230" w:rsidRPr="00EB0A9F">
        <w:rPr>
          <w:rFonts w:ascii="Lucida Bright" w:hAnsi="Lucida Bright"/>
          <w:sz w:val="24"/>
          <w:szCs w:val="24"/>
        </w:rPr>
        <w:t xml:space="preserve">’s office location will </w:t>
      </w:r>
      <w:r w:rsidR="00EB0A9F" w:rsidRPr="00EB0A9F">
        <w:rPr>
          <w:rFonts w:ascii="Lucida Bright" w:hAnsi="Lucida Bright"/>
          <w:sz w:val="24"/>
          <w:szCs w:val="24"/>
        </w:rPr>
        <w:t>be in</w:t>
      </w:r>
      <w:r w:rsidR="008C4230" w:rsidRPr="00EB0A9F">
        <w:rPr>
          <w:rFonts w:ascii="Lucida Bright" w:hAnsi="Lucida Bright"/>
          <w:sz w:val="24"/>
          <w:szCs w:val="24"/>
        </w:rPr>
        <w:t xml:space="preserve"> Columbia, SC</w:t>
      </w:r>
      <w:r w:rsidRPr="00EB0A9F">
        <w:rPr>
          <w:rFonts w:ascii="Lucida Bright" w:hAnsi="Lucida Bright"/>
          <w:sz w:val="24"/>
          <w:szCs w:val="24"/>
        </w:rPr>
        <w:t>.</w:t>
      </w:r>
      <w:r w:rsidR="00EB0A9F">
        <w:rPr>
          <w:rFonts w:ascii="Lucida Bright" w:hAnsi="Lucida Bright"/>
          <w:sz w:val="24"/>
          <w:szCs w:val="24"/>
        </w:rPr>
        <w:t xml:space="preserve"> </w:t>
      </w:r>
      <w:r w:rsidRPr="00EB0A9F">
        <w:rPr>
          <w:rFonts w:ascii="Lucida Bright" w:hAnsi="Lucida Bright"/>
          <w:sz w:val="24"/>
          <w:szCs w:val="24"/>
        </w:rPr>
        <w:t xml:space="preserve">We are looking for an IT professional who </w:t>
      </w:r>
      <w:r w:rsidR="00413023" w:rsidRPr="00EB0A9F">
        <w:rPr>
          <w:rFonts w:ascii="Lucida Bright" w:hAnsi="Lucida Bright"/>
          <w:sz w:val="24"/>
          <w:szCs w:val="24"/>
        </w:rPr>
        <w:t>can</w:t>
      </w:r>
      <w:r w:rsidRPr="00EB0A9F">
        <w:rPr>
          <w:rFonts w:ascii="Lucida Bright" w:hAnsi="Lucida Bright"/>
          <w:sz w:val="24"/>
          <w:szCs w:val="24"/>
        </w:rPr>
        <w:t xml:space="preserve"> pro-actively advance security priorities</w:t>
      </w:r>
      <w:r w:rsidR="00413023" w:rsidRPr="00EB0A9F">
        <w:rPr>
          <w:rFonts w:ascii="Lucida Bright" w:hAnsi="Lucida Bright"/>
          <w:sz w:val="24"/>
          <w:szCs w:val="24"/>
        </w:rPr>
        <w:t xml:space="preserve">, </w:t>
      </w:r>
      <w:r w:rsidRPr="00EB0A9F">
        <w:rPr>
          <w:rFonts w:ascii="Lucida Bright" w:hAnsi="Lucida Bright"/>
          <w:sz w:val="24"/>
          <w:szCs w:val="24"/>
        </w:rPr>
        <w:t>engage customers in security awareness</w:t>
      </w:r>
      <w:r w:rsidR="00413023" w:rsidRPr="00EB0A9F">
        <w:rPr>
          <w:rFonts w:ascii="Lucida Bright" w:hAnsi="Lucida Bright"/>
          <w:sz w:val="24"/>
          <w:szCs w:val="24"/>
        </w:rPr>
        <w:t>,</w:t>
      </w:r>
      <w:r w:rsidR="008C4230" w:rsidRPr="00EB0A9F">
        <w:rPr>
          <w:rFonts w:ascii="Lucida Bright" w:hAnsi="Lucida Bright"/>
          <w:sz w:val="24"/>
          <w:szCs w:val="24"/>
        </w:rPr>
        <w:t xml:space="preserve"> </w:t>
      </w:r>
      <w:r w:rsidRPr="00EB0A9F">
        <w:rPr>
          <w:rFonts w:ascii="Lucida Bright" w:hAnsi="Lucida Bright"/>
          <w:sz w:val="24"/>
          <w:szCs w:val="24"/>
        </w:rPr>
        <w:t xml:space="preserve">and </w:t>
      </w:r>
      <w:r w:rsidR="00EB0A9F">
        <w:rPr>
          <w:rFonts w:ascii="Lucida Bright" w:hAnsi="Lucida Bright"/>
          <w:sz w:val="24"/>
          <w:szCs w:val="24"/>
        </w:rPr>
        <w:t>can</w:t>
      </w:r>
      <w:r w:rsidR="008C4230" w:rsidRPr="00EB0A9F">
        <w:rPr>
          <w:rFonts w:ascii="Lucida Bright" w:hAnsi="Lucida Bright"/>
          <w:sz w:val="24"/>
          <w:szCs w:val="24"/>
        </w:rPr>
        <w:t xml:space="preserve"> perform information security duties as a primary role</w:t>
      </w:r>
      <w:r w:rsidRPr="00EB0A9F">
        <w:rPr>
          <w:rFonts w:ascii="Lucida Bright" w:hAnsi="Lucida Bright"/>
          <w:sz w:val="24"/>
          <w:szCs w:val="24"/>
        </w:rPr>
        <w:t>.</w:t>
      </w:r>
      <w:r w:rsidRPr="00EB0A9F">
        <w:rPr>
          <w:rFonts w:ascii="Lucida Bright" w:hAnsi="Lucida Bright"/>
          <w:spacing w:val="-17"/>
          <w:sz w:val="24"/>
          <w:szCs w:val="24"/>
        </w:rPr>
        <w:t xml:space="preserve"> </w:t>
      </w:r>
      <w:r w:rsidRPr="00EB0A9F">
        <w:rPr>
          <w:rFonts w:ascii="Lucida Bright" w:hAnsi="Lucida Bright"/>
          <w:sz w:val="24"/>
          <w:szCs w:val="24"/>
        </w:rPr>
        <w:t>This</w:t>
      </w:r>
      <w:r w:rsidRPr="00EB0A9F">
        <w:rPr>
          <w:rFonts w:ascii="Lucida Bright" w:hAnsi="Lucida Bright"/>
          <w:spacing w:val="-14"/>
          <w:sz w:val="24"/>
          <w:szCs w:val="24"/>
        </w:rPr>
        <w:t xml:space="preserve"> </w:t>
      </w:r>
      <w:r w:rsidRPr="00EB0A9F">
        <w:rPr>
          <w:rFonts w:ascii="Lucida Bright" w:hAnsi="Lucida Bright"/>
          <w:sz w:val="24"/>
          <w:szCs w:val="24"/>
        </w:rPr>
        <w:t>position</w:t>
      </w:r>
      <w:r w:rsidRPr="00EB0A9F">
        <w:rPr>
          <w:rFonts w:ascii="Lucida Bright" w:hAnsi="Lucida Bright"/>
          <w:spacing w:val="-17"/>
          <w:sz w:val="24"/>
          <w:szCs w:val="24"/>
        </w:rPr>
        <w:t xml:space="preserve"> </w:t>
      </w:r>
      <w:r w:rsidRPr="00EB0A9F">
        <w:rPr>
          <w:rFonts w:ascii="Lucida Bright" w:hAnsi="Lucida Bright"/>
          <w:sz w:val="24"/>
          <w:szCs w:val="24"/>
        </w:rPr>
        <w:t>will</w:t>
      </w:r>
      <w:r w:rsidRPr="00EB0A9F">
        <w:rPr>
          <w:rFonts w:ascii="Lucida Bright" w:hAnsi="Lucida Bright"/>
          <w:spacing w:val="-17"/>
          <w:sz w:val="24"/>
          <w:szCs w:val="24"/>
        </w:rPr>
        <w:t xml:space="preserve"> </w:t>
      </w:r>
      <w:r w:rsidRPr="00EB0A9F">
        <w:rPr>
          <w:rFonts w:ascii="Lucida Bright" w:hAnsi="Lucida Bright"/>
          <w:sz w:val="24"/>
          <w:szCs w:val="24"/>
        </w:rPr>
        <w:t>report</w:t>
      </w:r>
      <w:r w:rsidRPr="00EB0A9F">
        <w:rPr>
          <w:rFonts w:ascii="Lucida Bright" w:hAnsi="Lucida Bright"/>
          <w:spacing w:val="-15"/>
          <w:sz w:val="24"/>
          <w:szCs w:val="24"/>
        </w:rPr>
        <w:t xml:space="preserve"> </w:t>
      </w:r>
      <w:r w:rsidR="008C4230" w:rsidRPr="00EB0A9F">
        <w:rPr>
          <w:rFonts w:ascii="Lucida Bright" w:hAnsi="Lucida Bright"/>
          <w:sz w:val="24"/>
          <w:szCs w:val="24"/>
        </w:rPr>
        <w:t>to the IT Manager</w:t>
      </w:r>
      <w:r w:rsidRPr="00EB0A9F">
        <w:rPr>
          <w:rFonts w:ascii="Lucida Bright" w:hAnsi="Lucida Bright"/>
          <w:sz w:val="24"/>
          <w:szCs w:val="24"/>
        </w:rPr>
        <w:t>.</w:t>
      </w:r>
      <w:r w:rsidRPr="00EB0A9F">
        <w:rPr>
          <w:rFonts w:ascii="Lucida Bright" w:hAnsi="Lucida Bright"/>
          <w:spacing w:val="-14"/>
          <w:sz w:val="24"/>
          <w:szCs w:val="24"/>
        </w:rPr>
        <w:t xml:space="preserve"> </w:t>
      </w:r>
      <w:r w:rsidR="00590049" w:rsidRPr="00EB0A9F">
        <w:rPr>
          <w:rFonts w:ascii="Lucida Bright" w:hAnsi="Lucida Bright"/>
          <w:spacing w:val="-14"/>
          <w:sz w:val="24"/>
          <w:szCs w:val="24"/>
        </w:rPr>
        <w:t>The I</w:t>
      </w:r>
      <w:r w:rsidR="00EB0A9F">
        <w:rPr>
          <w:rFonts w:ascii="Lucida Bright" w:hAnsi="Lucida Bright"/>
          <w:spacing w:val="-14"/>
          <w:sz w:val="24"/>
          <w:szCs w:val="24"/>
        </w:rPr>
        <w:t>nformation Technology Team in the District of South Carolina s</w:t>
      </w:r>
      <w:r w:rsidR="00590049" w:rsidRPr="00EB0A9F">
        <w:rPr>
          <w:rFonts w:ascii="Lucida Bright" w:hAnsi="Lucida Bright"/>
          <w:spacing w:val="-14"/>
          <w:sz w:val="24"/>
          <w:szCs w:val="24"/>
        </w:rPr>
        <w:t>upports</w:t>
      </w:r>
      <w:r w:rsidR="00EB0A9F">
        <w:rPr>
          <w:rFonts w:ascii="Lucida Bright" w:hAnsi="Lucida Bright"/>
          <w:spacing w:val="-14"/>
          <w:sz w:val="24"/>
          <w:szCs w:val="24"/>
        </w:rPr>
        <w:t xml:space="preserve"> a </w:t>
      </w:r>
      <w:r w:rsidR="00A93FA5" w:rsidRPr="00EB0A9F">
        <w:rPr>
          <w:rFonts w:ascii="Lucida Bright" w:hAnsi="Lucida Bright"/>
          <w:spacing w:val="-14"/>
          <w:sz w:val="24"/>
          <w:szCs w:val="24"/>
        </w:rPr>
        <w:t xml:space="preserve">staff of approximately 140 </w:t>
      </w:r>
      <w:r w:rsidR="00EB0A9F">
        <w:rPr>
          <w:rFonts w:ascii="Lucida Bright" w:hAnsi="Lucida Bright"/>
          <w:spacing w:val="-14"/>
          <w:sz w:val="24"/>
          <w:szCs w:val="24"/>
        </w:rPr>
        <w:t>in six (</w:t>
      </w:r>
      <w:r w:rsidR="00A93FA5" w:rsidRPr="00EB0A9F">
        <w:rPr>
          <w:rFonts w:ascii="Lucida Bright" w:hAnsi="Lucida Bright"/>
          <w:spacing w:val="-14"/>
          <w:sz w:val="24"/>
          <w:szCs w:val="24"/>
        </w:rPr>
        <w:t>6</w:t>
      </w:r>
      <w:r w:rsidR="00EB0A9F">
        <w:rPr>
          <w:rFonts w:ascii="Lucida Bright" w:hAnsi="Lucida Bright"/>
          <w:spacing w:val="-14"/>
          <w:sz w:val="24"/>
          <w:szCs w:val="24"/>
        </w:rPr>
        <w:t>)</w:t>
      </w:r>
      <w:r w:rsidR="00A93FA5" w:rsidRPr="00EB0A9F">
        <w:rPr>
          <w:rFonts w:ascii="Lucida Bright" w:hAnsi="Lucida Bright"/>
          <w:spacing w:val="-14"/>
          <w:sz w:val="24"/>
          <w:szCs w:val="24"/>
        </w:rPr>
        <w:t xml:space="preserve"> locations across the state. </w:t>
      </w:r>
      <w:r w:rsidRPr="00EB0A9F">
        <w:rPr>
          <w:rFonts w:ascii="Lucida Bright" w:hAnsi="Lucida Bright"/>
          <w:sz w:val="24"/>
          <w:szCs w:val="24"/>
        </w:rPr>
        <w:t>The</w:t>
      </w:r>
      <w:r w:rsidRPr="00EB0A9F">
        <w:rPr>
          <w:rFonts w:ascii="Lucida Bright" w:hAnsi="Lucida Bright"/>
          <w:spacing w:val="-16"/>
          <w:sz w:val="24"/>
          <w:szCs w:val="24"/>
        </w:rPr>
        <w:t xml:space="preserve"> </w:t>
      </w:r>
      <w:r w:rsidRPr="00EB0A9F">
        <w:rPr>
          <w:rFonts w:ascii="Lucida Bright" w:hAnsi="Lucida Bright"/>
          <w:sz w:val="24"/>
          <w:szCs w:val="24"/>
        </w:rPr>
        <w:t>district</w:t>
      </w:r>
      <w:r w:rsidRPr="00EB0A9F">
        <w:rPr>
          <w:rFonts w:ascii="Lucida Bright" w:hAnsi="Lucida Bright"/>
          <w:spacing w:val="-13"/>
          <w:sz w:val="24"/>
          <w:szCs w:val="24"/>
        </w:rPr>
        <w:t xml:space="preserve"> </w:t>
      </w:r>
      <w:r w:rsidRPr="00EB0A9F">
        <w:rPr>
          <w:rFonts w:ascii="Lucida Bright" w:hAnsi="Lucida Bright"/>
          <w:sz w:val="24"/>
          <w:szCs w:val="24"/>
        </w:rPr>
        <w:t>is</w:t>
      </w:r>
      <w:r w:rsidRPr="00EB0A9F">
        <w:rPr>
          <w:rFonts w:ascii="Lucida Bright" w:hAnsi="Lucida Bright"/>
          <w:spacing w:val="-14"/>
          <w:sz w:val="24"/>
          <w:szCs w:val="24"/>
        </w:rPr>
        <w:t xml:space="preserve"> </w:t>
      </w:r>
      <w:r w:rsidRPr="00EB0A9F">
        <w:rPr>
          <w:rFonts w:ascii="Lucida Bright" w:hAnsi="Lucida Bright"/>
          <w:sz w:val="24"/>
          <w:szCs w:val="24"/>
        </w:rPr>
        <w:t xml:space="preserve">looking for a self-starter who will improve the district’s security posture and collaborate with other regional and national judiciary stakeholders. As part of </w:t>
      </w:r>
      <w:r w:rsidR="00A93FA5" w:rsidRPr="00EB0A9F">
        <w:rPr>
          <w:rFonts w:ascii="Lucida Bright" w:hAnsi="Lucida Bright"/>
          <w:sz w:val="24"/>
          <w:szCs w:val="24"/>
        </w:rPr>
        <w:t>the</w:t>
      </w:r>
      <w:r w:rsidRPr="00EB0A9F">
        <w:rPr>
          <w:rFonts w:ascii="Lucida Bright" w:hAnsi="Lucida Bright"/>
          <w:sz w:val="24"/>
          <w:szCs w:val="24"/>
        </w:rPr>
        <w:t xml:space="preserve"> </w:t>
      </w:r>
      <w:r w:rsidR="00EB0A9F">
        <w:rPr>
          <w:rFonts w:ascii="Lucida Bright" w:hAnsi="Lucida Bright"/>
          <w:sz w:val="24"/>
          <w:szCs w:val="24"/>
        </w:rPr>
        <w:t>I</w:t>
      </w:r>
      <w:r w:rsidRPr="00EB0A9F">
        <w:rPr>
          <w:rFonts w:ascii="Lucida Bright" w:hAnsi="Lucida Bright"/>
          <w:sz w:val="24"/>
          <w:szCs w:val="24"/>
        </w:rPr>
        <w:t>nformation</w:t>
      </w:r>
      <w:r w:rsidR="00EB0A9F">
        <w:rPr>
          <w:rFonts w:ascii="Lucida Bright" w:hAnsi="Lucida Bright"/>
          <w:sz w:val="24"/>
          <w:szCs w:val="24"/>
        </w:rPr>
        <w:t xml:space="preserve"> T</w:t>
      </w:r>
      <w:r w:rsidRPr="00EB0A9F">
        <w:rPr>
          <w:rFonts w:ascii="Lucida Bright" w:hAnsi="Lucida Bright"/>
          <w:sz w:val="24"/>
          <w:szCs w:val="24"/>
        </w:rPr>
        <w:t xml:space="preserve">echnology </w:t>
      </w:r>
      <w:r w:rsidR="00EB0A9F">
        <w:rPr>
          <w:rFonts w:ascii="Lucida Bright" w:hAnsi="Lucida Bright"/>
          <w:sz w:val="24"/>
          <w:szCs w:val="24"/>
        </w:rPr>
        <w:t>T</w:t>
      </w:r>
      <w:r w:rsidRPr="00EB0A9F">
        <w:rPr>
          <w:rFonts w:ascii="Lucida Bright" w:hAnsi="Lucida Bright"/>
          <w:sz w:val="24"/>
          <w:szCs w:val="24"/>
        </w:rPr>
        <w:t xml:space="preserve">eam, you will work in a professional work environment to deliver impactful security initiatives for the </w:t>
      </w:r>
      <w:r w:rsidR="00413023" w:rsidRPr="00EB0A9F">
        <w:rPr>
          <w:rFonts w:ascii="Lucida Bright" w:hAnsi="Lucida Bright"/>
          <w:sz w:val="24"/>
          <w:szCs w:val="24"/>
        </w:rPr>
        <w:t>district</w:t>
      </w:r>
      <w:r w:rsidRPr="00EB0A9F">
        <w:rPr>
          <w:rFonts w:ascii="Lucida Bright" w:hAnsi="Lucida Bright"/>
          <w:sz w:val="24"/>
          <w:szCs w:val="24"/>
        </w:rPr>
        <w:t xml:space="preserve"> </w:t>
      </w:r>
      <w:r w:rsidR="008C4230" w:rsidRPr="00EB0A9F">
        <w:rPr>
          <w:rFonts w:ascii="Lucida Bright" w:hAnsi="Lucida Bright"/>
          <w:sz w:val="24"/>
          <w:szCs w:val="24"/>
        </w:rPr>
        <w:t>which will also</w:t>
      </w:r>
      <w:r w:rsidRPr="00EB0A9F">
        <w:rPr>
          <w:rFonts w:ascii="Lucida Bright" w:hAnsi="Lucida Bright"/>
          <w:sz w:val="24"/>
          <w:szCs w:val="24"/>
        </w:rPr>
        <w:t xml:space="preserve"> support </w:t>
      </w:r>
      <w:r w:rsidR="00A93FA5" w:rsidRPr="00EB0A9F">
        <w:rPr>
          <w:rFonts w:ascii="Lucida Bright" w:hAnsi="Lucida Bright"/>
          <w:sz w:val="24"/>
          <w:szCs w:val="24"/>
        </w:rPr>
        <w:t>national</w:t>
      </w:r>
      <w:r w:rsidRPr="00EB0A9F">
        <w:rPr>
          <w:rFonts w:ascii="Lucida Bright" w:hAnsi="Lucida Bright"/>
          <w:sz w:val="24"/>
          <w:szCs w:val="24"/>
        </w:rPr>
        <w:t xml:space="preserve"> programs. </w:t>
      </w:r>
      <w:r w:rsidR="00A93FA5" w:rsidRPr="00EB0A9F">
        <w:rPr>
          <w:rFonts w:ascii="Lucida Bright" w:hAnsi="Lucida Bright"/>
          <w:sz w:val="24"/>
          <w:szCs w:val="24"/>
        </w:rPr>
        <w:t>The incumbent provides actionable advice to improve IT security and servers as a team member to fulfill security objectives.</w:t>
      </w:r>
      <w:r w:rsidR="008C4230" w:rsidRPr="00EB0A9F">
        <w:rPr>
          <w:rFonts w:ascii="Lucida Bright" w:hAnsi="Lucida Bright"/>
          <w:sz w:val="24"/>
          <w:szCs w:val="24"/>
        </w:rPr>
        <w:t xml:space="preserve">  </w:t>
      </w:r>
    </w:p>
    <w:p w:rsidR="0056771C" w:rsidRPr="003E5228" w:rsidRDefault="0056771C">
      <w:pPr>
        <w:pStyle w:val="BodyText"/>
        <w:ind w:left="0"/>
        <w:rPr>
          <w:rFonts w:ascii="Lucida Bright" w:hAnsi="Lucida Bright"/>
        </w:rPr>
      </w:pPr>
    </w:p>
    <w:p w:rsidR="0056771C" w:rsidRPr="00EB0A9F" w:rsidRDefault="005255B2">
      <w:pPr>
        <w:pStyle w:val="Heading2"/>
        <w:spacing w:before="1"/>
        <w:jc w:val="both"/>
        <w:rPr>
          <w:rFonts w:ascii="Lucida Bright" w:hAnsi="Lucida Bright"/>
          <w:sz w:val="24"/>
          <w:szCs w:val="24"/>
        </w:rPr>
      </w:pPr>
      <w:r w:rsidRPr="00EB0A9F">
        <w:rPr>
          <w:rFonts w:ascii="Lucida Bright" w:hAnsi="Lucida Bright"/>
          <w:sz w:val="24"/>
          <w:szCs w:val="24"/>
          <w:u w:val="single"/>
        </w:rPr>
        <w:t>Summary of Representative Duties and Responsibilities</w:t>
      </w:r>
    </w:p>
    <w:p w:rsidR="0056771C" w:rsidRPr="003E5228" w:rsidRDefault="0056771C">
      <w:pPr>
        <w:pStyle w:val="BodyText"/>
        <w:spacing w:before="6"/>
        <w:ind w:left="0"/>
        <w:rPr>
          <w:rFonts w:ascii="Lucida Bright" w:hAnsi="Lucida Bright"/>
          <w:b/>
          <w:sz w:val="15"/>
        </w:rPr>
      </w:pPr>
    </w:p>
    <w:p w:rsidR="0056771C" w:rsidRPr="00EB0A9F" w:rsidRDefault="005255B2">
      <w:pPr>
        <w:pStyle w:val="ListParagraph"/>
        <w:numPr>
          <w:ilvl w:val="2"/>
          <w:numId w:val="2"/>
        </w:numPr>
        <w:tabs>
          <w:tab w:val="left" w:pos="841"/>
        </w:tabs>
        <w:spacing w:before="101"/>
        <w:ind w:right="114" w:hanging="360"/>
        <w:rPr>
          <w:rFonts w:ascii="Lucida Bright" w:hAnsi="Lucida Bright"/>
          <w:sz w:val="24"/>
          <w:szCs w:val="24"/>
        </w:rPr>
      </w:pPr>
      <w:r w:rsidRPr="00EB0A9F">
        <w:rPr>
          <w:rFonts w:ascii="Lucida Bright" w:hAnsi="Lucida Bright"/>
          <w:sz w:val="24"/>
          <w:szCs w:val="24"/>
        </w:rPr>
        <w:t>Review, evaluate, and make recommendations on technology security programs. Create and employ procedures, templates, guidelines, and other documents to establish repeatable processes across the district’s information technology security</w:t>
      </w:r>
      <w:r w:rsidRPr="00EB0A9F">
        <w:rPr>
          <w:rFonts w:ascii="Lucida Bright" w:hAnsi="Lucida Bright"/>
          <w:spacing w:val="-13"/>
          <w:sz w:val="24"/>
          <w:szCs w:val="24"/>
        </w:rPr>
        <w:t xml:space="preserve"> </w:t>
      </w:r>
      <w:r w:rsidRPr="00EB0A9F">
        <w:rPr>
          <w:rFonts w:ascii="Lucida Bright" w:hAnsi="Lucida Bright"/>
          <w:sz w:val="24"/>
          <w:szCs w:val="24"/>
        </w:rPr>
        <w:t>services.</w:t>
      </w:r>
    </w:p>
    <w:p w:rsidR="0056771C" w:rsidRPr="00EB0A9F" w:rsidRDefault="005255B2">
      <w:pPr>
        <w:pStyle w:val="ListParagraph"/>
        <w:numPr>
          <w:ilvl w:val="2"/>
          <w:numId w:val="2"/>
        </w:numPr>
        <w:tabs>
          <w:tab w:val="left" w:pos="841"/>
        </w:tabs>
        <w:spacing w:before="1"/>
        <w:ind w:right="114" w:hanging="360"/>
        <w:rPr>
          <w:rFonts w:ascii="Lucida Bright" w:hAnsi="Lucida Bright"/>
          <w:sz w:val="24"/>
          <w:szCs w:val="24"/>
        </w:rPr>
      </w:pPr>
      <w:r w:rsidRPr="00EB0A9F">
        <w:rPr>
          <w:rFonts w:ascii="Lucida Bright" w:hAnsi="Lucida Bright"/>
          <w:sz w:val="24"/>
          <w:szCs w:val="24"/>
        </w:rPr>
        <w:t>Proactively</w:t>
      </w:r>
      <w:r w:rsidRPr="00EB0A9F">
        <w:rPr>
          <w:rFonts w:ascii="Lucida Bright" w:hAnsi="Lucida Bright"/>
          <w:spacing w:val="-17"/>
          <w:sz w:val="24"/>
          <w:szCs w:val="24"/>
        </w:rPr>
        <w:t xml:space="preserve"> </w:t>
      </w:r>
      <w:r w:rsidR="005F36A0" w:rsidRPr="00EB0A9F">
        <w:rPr>
          <w:rFonts w:ascii="Lucida Bright" w:hAnsi="Lucida Bright"/>
          <w:spacing w:val="-17"/>
          <w:sz w:val="24"/>
          <w:szCs w:val="24"/>
        </w:rPr>
        <w:t xml:space="preserve">monitor, scan, </w:t>
      </w:r>
      <w:r w:rsidRPr="00EB0A9F">
        <w:rPr>
          <w:rFonts w:ascii="Lucida Bright" w:hAnsi="Lucida Bright"/>
          <w:sz w:val="24"/>
          <w:szCs w:val="24"/>
        </w:rPr>
        <w:t>track,</w:t>
      </w:r>
      <w:r w:rsidRPr="00EB0A9F">
        <w:rPr>
          <w:rFonts w:ascii="Lucida Bright" w:hAnsi="Lucida Bright"/>
          <w:spacing w:val="-17"/>
          <w:sz w:val="24"/>
          <w:szCs w:val="24"/>
        </w:rPr>
        <w:t xml:space="preserve"> </w:t>
      </w:r>
      <w:r w:rsidRPr="00EB0A9F">
        <w:rPr>
          <w:rFonts w:ascii="Lucida Bright" w:hAnsi="Lucida Bright"/>
          <w:sz w:val="24"/>
          <w:szCs w:val="24"/>
        </w:rPr>
        <w:t>and</w:t>
      </w:r>
      <w:r w:rsidRPr="00EB0A9F">
        <w:rPr>
          <w:rFonts w:ascii="Lucida Bright" w:hAnsi="Lucida Bright"/>
          <w:spacing w:val="-16"/>
          <w:sz w:val="24"/>
          <w:szCs w:val="24"/>
        </w:rPr>
        <w:t xml:space="preserve"> </w:t>
      </w:r>
      <w:r w:rsidRPr="00EB0A9F">
        <w:rPr>
          <w:rFonts w:ascii="Lucida Bright" w:hAnsi="Lucida Bright"/>
          <w:sz w:val="24"/>
          <w:szCs w:val="24"/>
        </w:rPr>
        <w:t>remediate</w:t>
      </w:r>
      <w:r w:rsidRPr="00EB0A9F">
        <w:rPr>
          <w:rFonts w:ascii="Lucida Bright" w:hAnsi="Lucida Bright"/>
          <w:spacing w:val="-17"/>
          <w:sz w:val="24"/>
          <w:szCs w:val="24"/>
        </w:rPr>
        <w:t xml:space="preserve"> </w:t>
      </w:r>
      <w:r w:rsidRPr="00EB0A9F">
        <w:rPr>
          <w:rFonts w:ascii="Lucida Bright" w:hAnsi="Lucida Bright"/>
          <w:sz w:val="24"/>
          <w:szCs w:val="24"/>
        </w:rPr>
        <w:t>identified</w:t>
      </w:r>
      <w:r w:rsidRPr="00EB0A9F">
        <w:rPr>
          <w:rFonts w:ascii="Lucida Bright" w:hAnsi="Lucida Bright"/>
          <w:spacing w:val="-18"/>
          <w:sz w:val="24"/>
          <w:szCs w:val="24"/>
        </w:rPr>
        <w:t xml:space="preserve"> </w:t>
      </w:r>
      <w:r w:rsidRPr="00EB0A9F">
        <w:rPr>
          <w:rFonts w:ascii="Lucida Bright" w:hAnsi="Lucida Bright"/>
          <w:sz w:val="24"/>
          <w:szCs w:val="24"/>
        </w:rPr>
        <w:t>security</w:t>
      </w:r>
      <w:r w:rsidRPr="00EB0A9F">
        <w:rPr>
          <w:rFonts w:ascii="Lucida Bright" w:hAnsi="Lucida Bright"/>
          <w:spacing w:val="-14"/>
          <w:sz w:val="24"/>
          <w:szCs w:val="24"/>
        </w:rPr>
        <w:t xml:space="preserve"> </w:t>
      </w:r>
      <w:r w:rsidRPr="00EB0A9F">
        <w:rPr>
          <w:rFonts w:ascii="Lucida Bright" w:hAnsi="Lucida Bright"/>
          <w:sz w:val="24"/>
          <w:szCs w:val="24"/>
        </w:rPr>
        <w:t>risks</w:t>
      </w:r>
      <w:r w:rsidRPr="00EB0A9F">
        <w:rPr>
          <w:rFonts w:ascii="Lucida Bright" w:hAnsi="Lucida Bright"/>
          <w:spacing w:val="-15"/>
          <w:sz w:val="24"/>
          <w:szCs w:val="24"/>
        </w:rPr>
        <w:t xml:space="preserve"> </w:t>
      </w:r>
      <w:r w:rsidRPr="00EB0A9F">
        <w:rPr>
          <w:rFonts w:ascii="Lucida Bright" w:hAnsi="Lucida Bright"/>
          <w:sz w:val="24"/>
          <w:szCs w:val="24"/>
        </w:rPr>
        <w:t>and</w:t>
      </w:r>
      <w:r w:rsidRPr="00EB0A9F">
        <w:rPr>
          <w:rFonts w:ascii="Lucida Bright" w:hAnsi="Lucida Bright"/>
          <w:spacing w:val="-16"/>
          <w:sz w:val="24"/>
          <w:szCs w:val="24"/>
        </w:rPr>
        <w:t xml:space="preserve"> </w:t>
      </w:r>
      <w:r w:rsidRPr="00EB0A9F">
        <w:rPr>
          <w:rFonts w:ascii="Lucida Bright" w:hAnsi="Lucida Bright"/>
          <w:sz w:val="24"/>
          <w:szCs w:val="24"/>
        </w:rPr>
        <w:t>implement</w:t>
      </w:r>
      <w:r w:rsidRPr="00EB0A9F">
        <w:rPr>
          <w:rFonts w:ascii="Lucida Bright" w:hAnsi="Lucida Bright"/>
          <w:spacing w:val="-17"/>
          <w:sz w:val="24"/>
          <w:szCs w:val="24"/>
        </w:rPr>
        <w:t xml:space="preserve"> </w:t>
      </w:r>
      <w:r w:rsidRPr="00EB0A9F">
        <w:rPr>
          <w:rFonts w:ascii="Lucida Bright" w:hAnsi="Lucida Bright"/>
          <w:sz w:val="24"/>
          <w:szCs w:val="24"/>
        </w:rPr>
        <w:t>security</w:t>
      </w:r>
      <w:r w:rsidRPr="00EB0A9F">
        <w:rPr>
          <w:rFonts w:ascii="Lucida Bright" w:hAnsi="Lucida Bright"/>
          <w:spacing w:val="-16"/>
          <w:sz w:val="24"/>
          <w:szCs w:val="24"/>
        </w:rPr>
        <w:t xml:space="preserve"> </w:t>
      </w:r>
      <w:r w:rsidRPr="00EB0A9F">
        <w:rPr>
          <w:rFonts w:ascii="Lucida Bright" w:hAnsi="Lucida Bright"/>
          <w:sz w:val="24"/>
          <w:szCs w:val="24"/>
        </w:rPr>
        <w:t xml:space="preserve">measures. Coordinate the remediation of larger security risks with </w:t>
      </w:r>
      <w:r w:rsidR="00523BC3" w:rsidRPr="00EB0A9F">
        <w:rPr>
          <w:rFonts w:ascii="Lucida Bright" w:hAnsi="Lucida Bright"/>
          <w:sz w:val="24"/>
          <w:szCs w:val="24"/>
        </w:rPr>
        <w:t>the</w:t>
      </w:r>
      <w:r w:rsidRPr="00EB0A9F">
        <w:rPr>
          <w:rFonts w:ascii="Lucida Bright" w:hAnsi="Lucida Bright"/>
          <w:sz w:val="24"/>
          <w:szCs w:val="24"/>
        </w:rPr>
        <w:t xml:space="preserve"> IT team.</w:t>
      </w:r>
    </w:p>
    <w:p w:rsidR="0056771C" w:rsidRPr="00EB0A9F" w:rsidRDefault="005255B2">
      <w:pPr>
        <w:pStyle w:val="ListParagraph"/>
        <w:numPr>
          <w:ilvl w:val="2"/>
          <w:numId w:val="2"/>
        </w:numPr>
        <w:tabs>
          <w:tab w:val="left" w:pos="841"/>
        </w:tabs>
        <w:spacing w:before="1"/>
        <w:ind w:right="115" w:hanging="360"/>
        <w:rPr>
          <w:rFonts w:ascii="Lucida Bright" w:hAnsi="Lucida Bright"/>
          <w:sz w:val="24"/>
          <w:szCs w:val="24"/>
        </w:rPr>
      </w:pPr>
      <w:r w:rsidRPr="00EB0A9F">
        <w:rPr>
          <w:rFonts w:ascii="Lucida Bright" w:hAnsi="Lucida Bright"/>
          <w:sz w:val="24"/>
          <w:szCs w:val="24"/>
        </w:rPr>
        <w:t xml:space="preserve">Perform research to identify potential vulnerabilities in, and threats to, existing and proposed technologies, and notify the appropriate managers/personnel of the risk potential. Conduct security risk and vulnerability assessments. Perform routine scans and remediations </w:t>
      </w:r>
      <w:r w:rsidR="006907F5">
        <w:rPr>
          <w:rFonts w:ascii="Lucida Bright" w:hAnsi="Lucida Bright"/>
          <w:sz w:val="24"/>
          <w:szCs w:val="24"/>
        </w:rPr>
        <w:t>of</w:t>
      </w:r>
      <w:r w:rsidRPr="00EB0A9F">
        <w:rPr>
          <w:rFonts w:ascii="Lucida Bright" w:hAnsi="Lucida Bright"/>
          <w:sz w:val="24"/>
          <w:szCs w:val="24"/>
        </w:rPr>
        <w:t xml:space="preserve"> system vulnerabilities and monitor for outdated applications and security-related</w:t>
      </w:r>
      <w:r w:rsidRPr="00EB0A9F">
        <w:rPr>
          <w:rFonts w:ascii="Lucida Bright" w:hAnsi="Lucida Bright"/>
          <w:spacing w:val="-17"/>
          <w:sz w:val="24"/>
          <w:szCs w:val="24"/>
        </w:rPr>
        <w:t xml:space="preserve"> </w:t>
      </w:r>
      <w:r w:rsidRPr="00EB0A9F">
        <w:rPr>
          <w:rFonts w:ascii="Lucida Bright" w:hAnsi="Lucida Bright"/>
          <w:sz w:val="24"/>
          <w:szCs w:val="24"/>
        </w:rPr>
        <w:t>matters.</w:t>
      </w:r>
    </w:p>
    <w:p w:rsidR="00A93FA5" w:rsidRDefault="00A93FA5">
      <w:pPr>
        <w:pStyle w:val="ListParagraph"/>
        <w:numPr>
          <w:ilvl w:val="2"/>
          <w:numId w:val="2"/>
        </w:numPr>
        <w:tabs>
          <w:tab w:val="left" w:pos="841"/>
        </w:tabs>
        <w:spacing w:before="1"/>
        <w:ind w:right="115" w:hanging="360"/>
        <w:rPr>
          <w:rFonts w:ascii="Lucida Bright" w:hAnsi="Lucida Bright"/>
          <w:sz w:val="24"/>
          <w:szCs w:val="24"/>
        </w:rPr>
      </w:pPr>
      <w:r w:rsidRPr="00EB0A9F">
        <w:rPr>
          <w:rFonts w:ascii="Lucida Bright" w:hAnsi="Lucida Bright"/>
          <w:sz w:val="24"/>
          <w:szCs w:val="24"/>
        </w:rPr>
        <w:t xml:space="preserve">Develop, analyze, and evaluate new and innovative achievable technology concepts, approaches, methodologies, technologies, techniques, services, and guidance that will constructively transform the district’s information security posture.  </w:t>
      </w:r>
    </w:p>
    <w:p w:rsidR="001F2162" w:rsidRPr="00EB0A9F" w:rsidRDefault="001F2162">
      <w:pPr>
        <w:pStyle w:val="ListParagraph"/>
        <w:numPr>
          <w:ilvl w:val="2"/>
          <w:numId w:val="2"/>
        </w:numPr>
        <w:tabs>
          <w:tab w:val="left" w:pos="841"/>
        </w:tabs>
        <w:spacing w:before="1"/>
        <w:ind w:right="115" w:hanging="360"/>
        <w:rPr>
          <w:rFonts w:ascii="Lucida Bright" w:hAnsi="Lucida Bright"/>
          <w:sz w:val="24"/>
          <w:szCs w:val="24"/>
        </w:rPr>
      </w:pPr>
      <w:r w:rsidRPr="001F2162">
        <w:rPr>
          <w:rFonts w:ascii="Lucida Bright" w:hAnsi="Lucida Bright"/>
          <w:sz w:val="24"/>
          <w:szCs w:val="24"/>
        </w:rPr>
        <w:t>Communicate and provide advice on matters of IT security, including security strategy and implementation to managers, as appropriate</w:t>
      </w:r>
    </w:p>
    <w:p w:rsidR="001F2162" w:rsidRDefault="001F2162">
      <w:pPr>
        <w:rPr>
          <w:rFonts w:ascii="Lucida Bright" w:hAnsi="Lucida Bright"/>
          <w:sz w:val="24"/>
          <w:szCs w:val="24"/>
        </w:rPr>
      </w:pPr>
      <w:r>
        <w:rPr>
          <w:rFonts w:ascii="Lucida Bright" w:hAnsi="Lucida Bright"/>
          <w:sz w:val="24"/>
          <w:szCs w:val="24"/>
        </w:rPr>
        <w:br w:type="page"/>
      </w:r>
    </w:p>
    <w:p w:rsidR="0056771C" w:rsidRPr="001F2162" w:rsidRDefault="0056771C" w:rsidP="001F2162">
      <w:pPr>
        <w:pStyle w:val="ListParagraph"/>
        <w:tabs>
          <w:tab w:val="left" w:pos="841"/>
        </w:tabs>
        <w:ind w:right="113" w:firstLine="0"/>
        <w:rPr>
          <w:rFonts w:ascii="Lucida Bright" w:hAnsi="Lucida Bright"/>
          <w:sz w:val="24"/>
          <w:szCs w:val="24"/>
        </w:rPr>
        <w:sectPr w:rsidR="0056771C" w:rsidRPr="001F2162" w:rsidSect="003E5228">
          <w:type w:val="continuous"/>
          <w:pgSz w:w="12240" w:h="15840"/>
          <w:pgMar w:top="720" w:right="720" w:bottom="720" w:left="720" w:header="720" w:footer="720" w:gutter="0"/>
          <w:cols w:space="720"/>
          <w:docGrid w:linePitch="299"/>
        </w:sectPr>
      </w:pPr>
    </w:p>
    <w:p w:rsidR="0056771C" w:rsidRPr="001F2162" w:rsidRDefault="005255B2" w:rsidP="001F2162">
      <w:pPr>
        <w:pStyle w:val="ListParagraph"/>
        <w:numPr>
          <w:ilvl w:val="2"/>
          <w:numId w:val="2"/>
        </w:numPr>
        <w:tabs>
          <w:tab w:val="left" w:pos="841"/>
        </w:tabs>
        <w:spacing w:before="79"/>
        <w:ind w:right="117"/>
        <w:rPr>
          <w:rFonts w:ascii="Lucida Bright" w:hAnsi="Lucida Bright"/>
          <w:sz w:val="24"/>
          <w:szCs w:val="24"/>
        </w:rPr>
      </w:pPr>
      <w:r w:rsidRPr="001F2162">
        <w:rPr>
          <w:rFonts w:ascii="Lucida Bright" w:hAnsi="Lucida Bright"/>
          <w:sz w:val="24"/>
          <w:szCs w:val="24"/>
        </w:rPr>
        <w:lastRenderedPageBreak/>
        <w:t>Assist in the development and maintenance of local security policies and guidance</w:t>
      </w:r>
      <w:r w:rsidR="003B6E21" w:rsidRPr="001F2162">
        <w:rPr>
          <w:rFonts w:ascii="Lucida Bright" w:hAnsi="Lucida Bright"/>
          <w:sz w:val="24"/>
          <w:szCs w:val="24"/>
        </w:rPr>
        <w:t>, as requested</w:t>
      </w:r>
      <w:r w:rsidRPr="001F2162">
        <w:rPr>
          <w:rFonts w:ascii="Lucida Bright" w:hAnsi="Lucida Bright"/>
          <w:sz w:val="24"/>
          <w:szCs w:val="24"/>
        </w:rPr>
        <w:t>. Serve as a resource within the district regarding security regulations and</w:t>
      </w:r>
      <w:r w:rsidRPr="001F2162">
        <w:rPr>
          <w:rFonts w:ascii="Lucida Bright" w:hAnsi="Lucida Bright"/>
          <w:spacing w:val="-2"/>
          <w:sz w:val="24"/>
          <w:szCs w:val="24"/>
        </w:rPr>
        <w:t xml:space="preserve"> </w:t>
      </w:r>
      <w:r w:rsidRPr="001F2162">
        <w:rPr>
          <w:rFonts w:ascii="Lucida Bright" w:hAnsi="Lucida Bright"/>
          <w:sz w:val="24"/>
          <w:szCs w:val="24"/>
        </w:rPr>
        <w:t>procedures.</w:t>
      </w:r>
    </w:p>
    <w:p w:rsidR="00EB0A9F" w:rsidRDefault="005255B2">
      <w:pPr>
        <w:pStyle w:val="ListParagraph"/>
        <w:numPr>
          <w:ilvl w:val="2"/>
          <w:numId w:val="2"/>
        </w:numPr>
        <w:tabs>
          <w:tab w:val="left" w:pos="841"/>
        </w:tabs>
        <w:ind w:right="114" w:hanging="360"/>
        <w:rPr>
          <w:rFonts w:ascii="Lucida Bright" w:hAnsi="Lucida Bright"/>
          <w:sz w:val="24"/>
          <w:szCs w:val="24"/>
        </w:rPr>
      </w:pPr>
      <w:r w:rsidRPr="00EB0A9F">
        <w:rPr>
          <w:rFonts w:ascii="Lucida Bright" w:hAnsi="Lucida Bright"/>
          <w:sz w:val="24"/>
          <w:szCs w:val="24"/>
        </w:rPr>
        <w:t xml:space="preserve">Manage information security projects (or security-related aspects of other IT projects) to ensure milestones are completed in the appropriate order, promptly, and according to schedule. </w:t>
      </w:r>
    </w:p>
    <w:p w:rsidR="0056771C" w:rsidRPr="00EB0A9F" w:rsidRDefault="005255B2">
      <w:pPr>
        <w:pStyle w:val="ListParagraph"/>
        <w:numPr>
          <w:ilvl w:val="2"/>
          <w:numId w:val="2"/>
        </w:numPr>
        <w:tabs>
          <w:tab w:val="left" w:pos="841"/>
        </w:tabs>
        <w:ind w:right="114" w:hanging="360"/>
        <w:rPr>
          <w:rFonts w:ascii="Lucida Bright" w:hAnsi="Lucida Bright"/>
          <w:sz w:val="24"/>
          <w:szCs w:val="24"/>
        </w:rPr>
      </w:pPr>
      <w:r w:rsidRPr="00EB0A9F">
        <w:rPr>
          <w:rFonts w:ascii="Lucida Bright" w:hAnsi="Lucida Bright"/>
          <w:sz w:val="24"/>
          <w:szCs w:val="24"/>
        </w:rPr>
        <w:t>Facilitate project meetings. Prepare justifications for budget requests. Prepare special management reports as</w:t>
      </w:r>
      <w:r w:rsidRPr="00EB0A9F">
        <w:rPr>
          <w:rFonts w:ascii="Lucida Bright" w:hAnsi="Lucida Bright"/>
          <w:spacing w:val="-5"/>
          <w:sz w:val="24"/>
          <w:szCs w:val="24"/>
        </w:rPr>
        <w:t xml:space="preserve"> </w:t>
      </w:r>
      <w:r w:rsidRPr="00EB0A9F">
        <w:rPr>
          <w:rFonts w:ascii="Lucida Bright" w:hAnsi="Lucida Bright"/>
          <w:sz w:val="24"/>
          <w:szCs w:val="24"/>
        </w:rPr>
        <w:t>needed.</w:t>
      </w:r>
    </w:p>
    <w:p w:rsidR="003B6E21" w:rsidRPr="00EB0A9F" w:rsidRDefault="003B6E21">
      <w:pPr>
        <w:pStyle w:val="ListParagraph"/>
        <w:numPr>
          <w:ilvl w:val="2"/>
          <w:numId w:val="2"/>
        </w:numPr>
        <w:tabs>
          <w:tab w:val="left" w:pos="841"/>
        </w:tabs>
        <w:ind w:right="114" w:hanging="360"/>
        <w:rPr>
          <w:rFonts w:ascii="Lucida Bright" w:hAnsi="Lucida Bright"/>
          <w:sz w:val="24"/>
          <w:szCs w:val="24"/>
        </w:rPr>
      </w:pPr>
      <w:r w:rsidRPr="00EB0A9F">
        <w:rPr>
          <w:rFonts w:ascii="Lucida Bright" w:hAnsi="Lucida Bright"/>
          <w:sz w:val="24"/>
          <w:szCs w:val="24"/>
        </w:rPr>
        <w:t>Prepare cost analysis and/or justifications for budget requests for information security related purchase requests.</w:t>
      </w:r>
    </w:p>
    <w:p w:rsidR="0056771C" w:rsidRPr="00EB0A9F" w:rsidRDefault="005255B2">
      <w:pPr>
        <w:pStyle w:val="ListParagraph"/>
        <w:numPr>
          <w:ilvl w:val="2"/>
          <w:numId w:val="2"/>
        </w:numPr>
        <w:tabs>
          <w:tab w:val="left" w:pos="841"/>
        </w:tabs>
        <w:ind w:right="116" w:hanging="360"/>
        <w:rPr>
          <w:rFonts w:ascii="Lucida Bright" w:hAnsi="Lucida Bright"/>
          <w:sz w:val="24"/>
          <w:szCs w:val="24"/>
        </w:rPr>
      </w:pPr>
      <w:r w:rsidRPr="00EB0A9F">
        <w:rPr>
          <w:rFonts w:ascii="Lucida Bright" w:hAnsi="Lucida Bright"/>
          <w:sz w:val="24"/>
          <w:szCs w:val="24"/>
        </w:rPr>
        <w:t xml:space="preserve">Establish mechanisms to promote security. Train court staff on security awareness and adoption of security </w:t>
      </w:r>
      <w:r w:rsidR="00535712" w:rsidRPr="00EB0A9F">
        <w:rPr>
          <w:rFonts w:ascii="Lucida Bright" w:hAnsi="Lucida Bright"/>
          <w:sz w:val="24"/>
          <w:szCs w:val="24"/>
        </w:rPr>
        <w:t>preferred</w:t>
      </w:r>
      <w:r w:rsidRPr="00EB0A9F">
        <w:rPr>
          <w:rFonts w:ascii="Lucida Bright" w:hAnsi="Lucida Bright"/>
          <w:spacing w:val="-4"/>
          <w:sz w:val="24"/>
          <w:szCs w:val="24"/>
        </w:rPr>
        <w:t xml:space="preserve"> </w:t>
      </w:r>
      <w:r w:rsidRPr="00EB0A9F">
        <w:rPr>
          <w:rFonts w:ascii="Lucida Bright" w:hAnsi="Lucida Bright"/>
          <w:sz w:val="24"/>
          <w:szCs w:val="24"/>
        </w:rPr>
        <w:t>practices.</w:t>
      </w:r>
    </w:p>
    <w:p w:rsidR="0056771C" w:rsidRPr="00EB0A9F" w:rsidRDefault="005255B2">
      <w:pPr>
        <w:pStyle w:val="ListParagraph"/>
        <w:numPr>
          <w:ilvl w:val="2"/>
          <w:numId w:val="2"/>
        </w:numPr>
        <w:tabs>
          <w:tab w:val="left" w:pos="841"/>
        </w:tabs>
        <w:ind w:right="115" w:hanging="360"/>
        <w:rPr>
          <w:rFonts w:ascii="Lucida Bright" w:hAnsi="Lucida Bright"/>
          <w:sz w:val="24"/>
          <w:szCs w:val="24"/>
        </w:rPr>
      </w:pPr>
      <w:r w:rsidRPr="00EB0A9F">
        <w:rPr>
          <w:rFonts w:ascii="Lucida Bright" w:hAnsi="Lucida Bright"/>
          <w:sz w:val="24"/>
          <w:szCs w:val="24"/>
        </w:rPr>
        <w:t xml:space="preserve">Serve as a team </w:t>
      </w:r>
      <w:r w:rsidR="00535712" w:rsidRPr="00EB0A9F">
        <w:rPr>
          <w:rFonts w:ascii="Lucida Bright" w:hAnsi="Lucida Bright"/>
          <w:sz w:val="24"/>
          <w:szCs w:val="24"/>
        </w:rPr>
        <w:t>member</w:t>
      </w:r>
      <w:r w:rsidRPr="00EB0A9F">
        <w:rPr>
          <w:rFonts w:ascii="Lucida Bright" w:hAnsi="Lucida Bright"/>
          <w:sz w:val="24"/>
          <w:szCs w:val="24"/>
        </w:rPr>
        <w:t xml:space="preserve"> in the administration of IT security-related automated tools, including but not limited to antivirus products, operating system/software</w:t>
      </w:r>
      <w:r w:rsidR="00EB0A9F">
        <w:rPr>
          <w:rFonts w:ascii="Lucida Bright" w:hAnsi="Lucida Bright"/>
          <w:sz w:val="24"/>
          <w:szCs w:val="24"/>
        </w:rPr>
        <w:t xml:space="preserve">, </w:t>
      </w:r>
      <w:r w:rsidRPr="00EB0A9F">
        <w:rPr>
          <w:rFonts w:ascii="Lucida Bright" w:hAnsi="Lucida Bright"/>
          <w:sz w:val="24"/>
          <w:szCs w:val="24"/>
        </w:rPr>
        <w:t>patch management mechanisms, web</w:t>
      </w:r>
      <w:r w:rsidRPr="00EB0A9F">
        <w:rPr>
          <w:rFonts w:ascii="Lucida Bright" w:hAnsi="Lucida Bright"/>
          <w:spacing w:val="-9"/>
          <w:sz w:val="24"/>
          <w:szCs w:val="24"/>
        </w:rPr>
        <w:t xml:space="preserve"> </w:t>
      </w:r>
      <w:r w:rsidRPr="00EB0A9F">
        <w:rPr>
          <w:rFonts w:ascii="Lucida Bright" w:hAnsi="Lucida Bright"/>
          <w:sz w:val="24"/>
          <w:szCs w:val="24"/>
        </w:rPr>
        <w:t>security/filtering</w:t>
      </w:r>
      <w:r w:rsidRPr="00EB0A9F">
        <w:rPr>
          <w:rFonts w:ascii="Lucida Bright" w:hAnsi="Lucida Bright"/>
          <w:spacing w:val="-9"/>
          <w:sz w:val="24"/>
          <w:szCs w:val="24"/>
        </w:rPr>
        <w:t xml:space="preserve"> </w:t>
      </w:r>
      <w:r w:rsidRPr="00EB0A9F">
        <w:rPr>
          <w:rFonts w:ascii="Lucida Bright" w:hAnsi="Lucida Bright"/>
          <w:sz w:val="24"/>
          <w:szCs w:val="24"/>
        </w:rPr>
        <w:t>platforms,</w:t>
      </w:r>
      <w:r w:rsidRPr="00EB0A9F">
        <w:rPr>
          <w:rFonts w:ascii="Lucida Bright" w:hAnsi="Lucida Bright"/>
          <w:spacing w:val="-8"/>
          <w:sz w:val="24"/>
          <w:szCs w:val="24"/>
        </w:rPr>
        <w:t xml:space="preserve"> </w:t>
      </w:r>
      <w:r w:rsidRPr="00EB0A9F">
        <w:rPr>
          <w:rFonts w:ascii="Lucida Bright" w:hAnsi="Lucida Bright"/>
          <w:sz w:val="24"/>
          <w:szCs w:val="24"/>
        </w:rPr>
        <w:t>system</w:t>
      </w:r>
      <w:r w:rsidRPr="00EB0A9F">
        <w:rPr>
          <w:rFonts w:ascii="Lucida Bright" w:hAnsi="Lucida Bright"/>
          <w:spacing w:val="-7"/>
          <w:sz w:val="24"/>
          <w:szCs w:val="24"/>
        </w:rPr>
        <w:t xml:space="preserve"> </w:t>
      </w:r>
      <w:r w:rsidRPr="00EB0A9F">
        <w:rPr>
          <w:rFonts w:ascii="Lucida Bright" w:hAnsi="Lucida Bright"/>
          <w:sz w:val="24"/>
          <w:szCs w:val="24"/>
        </w:rPr>
        <w:t>logging</w:t>
      </w:r>
      <w:r w:rsidRPr="00EB0A9F">
        <w:rPr>
          <w:rFonts w:ascii="Lucida Bright" w:hAnsi="Lucida Bright"/>
          <w:spacing w:val="-9"/>
          <w:sz w:val="24"/>
          <w:szCs w:val="24"/>
        </w:rPr>
        <w:t xml:space="preserve"> </w:t>
      </w:r>
      <w:r w:rsidRPr="00EB0A9F">
        <w:rPr>
          <w:rFonts w:ascii="Lucida Bright" w:hAnsi="Lucida Bright"/>
          <w:sz w:val="24"/>
          <w:szCs w:val="24"/>
        </w:rPr>
        <w:t>facilities,</w:t>
      </w:r>
      <w:r w:rsidRPr="00EB0A9F">
        <w:rPr>
          <w:rFonts w:ascii="Lucida Bright" w:hAnsi="Lucida Bright"/>
          <w:spacing w:val="-9"/>
          <w:sz w:val="24"/>
          <w:szCs w:val="24"/>
        </w:rPr>
        <w:t xml:space="preserve"> </w:t>
      </w:r>
      <w:r w:rsidRPr="00EB0A9F">
        <w:rPr>
          <w:rFonts w:ascii="Lucida Bright" w:hAnsi="Lucida Bright"/>
          <w:sz w:val="24"/>
          <w:szCs w:val="24"/>
        </w:rPr>
        <w:t>and</w:t>
      </w:r>
      <w:r w:rsidRPr="00EB0A9F">
        <w:rPr>
          <w:rFonts w:ascii="Lucida Bright" w:hAnsi="Lucida Bright"/>
          <w:spacing w:val="-9"/>
          <w:sz w:val="24"/>
          <w:szCs w:val="24"/>
        </w:rPr>
        <w:t xml:space="preserve"> </w:t>
      </w:r>
      <w:r w:rsidRPr="00EB0A9F">
        <w:rPr>
          <w:rFonts w:ascii="Lucida Bright" w:hAnsi="Lucida Bright"/>
          <w:sz w:val="24"/>
          <w:szCs w:val="24"/>
        </w:rPr>
        <w:t>locally</w:t>
      </w:r>
      <w:r w:rsidRPr="00EB0A9F">
        <w:rPr>
          <w:rFonts w:ascii="Lucida Bright" w:hAnsi="Lucida Bright"/>
          <w:spacing w:val="-8"/>
          <w:sz w:val="24"/>
          <w:szCs w:val="24"/>
        </w:rPr>
        <w:t xml:space="preserve"> </w:t>
      </w:r>
      <w:r w:rsidRPr="00EB0A9F">
        <w:rPr>
          <w:rFonts w:ascii="Lucida Bright" w:hAnsi="Lucida Bright"/>
          <w:sz w:val="24"/>
          <w:szCs w:val="24"/>
        </w:rPr>
        <w:t>installed</w:t>
      </w:r>
      <w:r w:rsidRPr="00EB0A9F">
        <w:rPr>
          <w:rFonts w:ascii="Lucida Bright" w:hAnsi="Lucida Bright"/>
          <w:spacing w:val="-9"/>
          <w:sz w:val="24"/>
          <w:szCs w:val="24"/>
        </w:rPr>
        <w:t xml:space="preserve"> </w:t>
      </w:r>
      <w:r w:rsidRPr="00EB0A9F">
        <w:rPr>
          <w:rFonts w:ascii="Lucida Bright" w:hAnsi="Lucida Bright"/>
          <w:sz w:val="24"/>
          <w:szCs w:val="24"/>
        </w:rPr>
        <w:t>firewall</w:t>
      </w:r>
      <w:r w:rsidRPr="00EB0A9F">
        <w:rPr>
          <w:rFonts w:ascii="Lucida Bright" w:hAnsi="Lucida Bright"/>
          <w:spacing w:val="-9"/>
          <w:sz w:val="24"/>
          <w:szCs w:val="24"/>
        </w:rPr>
        <w:t xml:space="preserve"> </w:t>
      </w:r>
      <w:r w:rsidRPr="00EB0A9F">
        <w:rPr>
          <w:rFonts w:ascii="Lucida Bright" w:hAnsi="Lucida Bright"/>
          <w:sz w:val="24"/>
          <w:szCs w:val="24"/>
        </w:rPr>
        <w:t>appliances.</w:t>
      </w:r>
    </w:p>
    <w:p w:rsidR="0056771C" w:rsidRPr="00EB0A9F" w:rsidRDefault="005255B2">
      <w:pPr>
        <w:pStyle w:val="ListParagraph"/>
        <w:numPr>
          <w:ilvl w:val="2"/>
          <w:numId w:val="2"/>
        </w:numPr>
        <w:tabs>
          <w:tab w:val="left" w:pos="841"/>
        </w:tabs>
        <w:ind w:right="116" w:hanging="360"/>
        <w:rPr>
          <w:rFonts w:ascii="Lucida Bright" w:hAnsi="Lucida Bright"/>
          <w:sz w:val="24"/>
          <w:szCs w:val="24"/>
        </w:rPr>
      </w:pPr>
      <w:r w:rsidRPr="00EB0A9F">
        <w:rPr>
          <w:rFonts w:ascii="Lucida Bright" w:hAnsi="Lucida Bright"/>
          <w:sz w:val="24"/>
          <w:szCs w:val="24"/>
        </w:rPr>
        <w:t>Assist with special projects as directed by management and perform other IT support duties as assigned.</w:t>
      </w:r>
    </w:p>
    <w:p w:rsidR="0056771C" w:rsidRPr="00EB0A9F" w:rsidRDefault="005255B2">
      <w:pPr>
        <w:pStyle w:val="ListParagraph"/>
        <w:numPr>
          <w:ilvl w:val="2"/>
          <w:numId w:val="2"/>
        </w:numPr>
        <w:tabs>
          <w:tab w:val="left" w:pos="841"/>
        </w:tabs>
        <w:ind w:right="115" w:hanging="360"/>
        <w:rPr>
          <w:rFonts w:ascii="Lucida Bright" w:hAnsi="Lucida Bright"/>
          <w:sz w:val="24"/>
          <w:szCs w:val="24"/>
        </w:rPr>
      </w:pPr>
      <w:r w:rsidRPr="00EB0A9F">
        <w:rPr>
          <w:rFonts w:ascii="Lucida Bright" w:hAnsi="Lucida Bright"/>
          <w:sz w:val="24"/>
          <w:szCs w:val="24"/>
        </w:rPr>
        <w:t xml:space="preserve">Act as </w:t>
      </w:r>
      <w:r w:rsidR="00FF1AE0" w:rsidRPr="00EB0A9F">
        <w:rPr>
          <w:rFonts w:ascii="Lucida Bright" w:hAnsi="Lucida Bright"/>
          <w:sz w:val="24"/>
          <w:szCs w:val="24"/>
        </w:rPr>
        <w:t>a key</w:t>
      </w:r>
      <w:r w:rsidRPr="00EB0A9F">
        <w:rPr>
          <w:rFonts w:ascii="Lucida Bright" w:hAnsi="Lucida Bright"/>
          <w:sz w:val="24"/>
          <w:szCs w:val="24"/>
        </w:rPr>
        <w:t xml:space="preserve"> contact for external security assessments and audits, and address relevant issues</w:t>
      </w:r>
      <w:r w:rsidRPr="00EB0A9F">
        <w:rPr>
          <w:rFonts w:ascii="Lucida Bright" w:hAnsi="Lucida Bright"/>
          <w:spacing w:val="-1"/>
          <w:sz w:val="24"/>
          <w:szCs w:val="24"/>
        </w:rPr>
        <w:t xml:space="preserve"> </w:t>
      </w:r>
      <w:r w:rsidRPr="00EB0A9F">
        <w:rPr>
          <w:rFonts w:ascii="Lucida Bright" w:hAnsi="Lucida Bright"/>
          <w:sz w:val="24"/>
          <w:szCs w:val="24"/>
        </w:rPr>
        <w:t>found.</w:t>
      </w:r>
      <w:r w:rsidR="00EB0A9F">
        <w:rPr>
          <w:rFonts w:ascii="Lucida Bright" w:hAnsi="Lucida Bright"/>
          <w:sz w:val="24"/>
          <w:szCs w:val="24"/>
        </w:rPr>
        <w:t xml:space="preserve"> Ability </w:t>
      </w:r>
      <w:r w:rsidR="00FF1AE0" w:rsidRPr="00EB0A9F">
        <w:rPr>
          <w:rFonts w:ascii="Lucida Bright" w:hAnsi="Lucida Bright"/>
          <w:sz w:val="24"/>
          <w:szCs w:val="24"/>
        </w:rPr>
        <w:t>to understand, define, and document risk acceptance matters.</w:t>
      </w:r>
    </w:p>
    <w:p w:rsidR="0056771C" w:rsidRPr="00EB0A9F" w:rsidRDefault="005255B2">
      <w:pPr>
        <w:pStyle w:val="ListParagraph"/>
        <w:numPr>
          <w:ilvl w:val="2"/>
          <w:numId w:val="2"/>
        </w:numPr>
        <w:tabs>
          <w:tab w:val="left" w:pos="841"/>
        </w:tabs>
        <w:ind w:right="113" w:hanging="360"/>
        <w:rPr>
          <w:rFonts w:ascii="Lucida Bright" w:hAnsi="Lucida Bright"/>
          <w:sz w:val="24"/>
          <w:szCs w:val="24"/>
        </w:rPr>
      </w:pPr>
      <w:r w:rsidRPr="00EB0A9F">
        <w:rPr>
          <w:rFonts w:ascii="Lucida Bright" w:hAnsi="Lucida Bright"/>
          <w:sz w:val="24"/>
          <w:szCs w:val="24"/>
        </w:rPr>
        <w:t>Perform</w:t>
      </w:r>
      <w:r w:rsidRPr="00EB0A9F">
        <w:rPr>
          <w:rFonts w:ascii="Lucida Bright" w:hAnsi="Lucida Bright"/>
          <w:spacing w:val="-4"/>
          <w:sz w:val="24"/>
          <w:szCs w:val="24"/>
        </w:rPr>
        <w:t xml:space="preserve"> </w:t>
      </w:r>
      <w:r w:rsidRPr="00EB0A9F">
        <w:rPr>
          <w:rFonts w:ascii="Lucida Bright" w:hAnsi="Lucida Bright"/>
          <w:sz w:val="24"/>
          <w:szCs w:val="24"/>
        </w:rPr>
        <w:t>analysis,</w:t>
      </w:r>
      <w:r w:rsidRPr="00EB0A9F">
        <w:rPr>
          <w:rFonts w:ascii="Lucida Bright" w:hAnsi="Lucida Bright"/>
          <w:spacing w:val="-8"/>
          <w:sz w:val="24"/>
          <w:szCs w:val="24"/>
        </w:rPr>
        <w:t xml:space="preserve"> </w:t>
      </w:r>
      <w:r w:rsidRPr="00EB0A9F">
        <w:rPr>
          <w:rFonts w:ascii="Lucida Bright" w:hAnsi="Lucida Bright"/>
          <w:sz w:val="24"/>
          <w:szCs w:val="24"/>
        </w:rPr>
        <w:t>remediation,</w:t>
      </w:r>
      <w:r w:rsidRPr="00EB0A9F">
        <w:rPr>
          <w:rFonts w:ascii="Lucida Bright" w:hAnsi="Lucida Bright"/>
          <w:spacing w:val="-5"/>
          <w:sz w:val="24"/>
          <w:szCs w:val="24"/>
        </w:rPr>
        <w:t xml:space="preserve"> </w:t>
      </w:r>
      <w:r w:rsidRPr="00EB0A9F">
        <w:rPr>
          <w:rFonts w:ascii="Lucida Bright" w:hAnsi="Lucida Bright"/>
          <w:sz w:val="24"/>
          <w:szCs w:val="24"/>
        </w:rPr>
        <w:t>and</w:t>
      </w:r>
      <w:r w:rsidRPr="00EB0A9F">
        <w:rPr>
          <w:rFonts w:ascii="Lucida Bright" w:hAnsi="Lucida Bright"/>
          <w:spacing w:val="-4"/>
          <w:sz w:val="24"/>
          <w:szCs w:val="24"/>
        </w:rPr>
        <w:t xml:space="preserve"> </w:t>
      </w:r>
      <w:r w:rsidRPr="00EB0A9F">
        <w:rPr>
          <w:rFonts w:ascii="Lucida Bright" w:hAnsi="Lucida Bright"/>
          <w:sz w:val="24"/>
          <w:szCs w:val="24"/>
        </w:rPr>
        <w:t>other</w:t>
      </w:r>
      <w:r w:rsidRPr="00EB0A9F">
        <w:rPr>
          <w:rFonts w:ascii="Lucida Bright" w:hAnsi="Lucida Bright"/>
          <w:spacing w:val="-5"/>
          <w:sz w:val="24"/>
          <w:szCs w:val="24"/>
        </w:rPr>
        <w:t xml:space="preserve"> </w:t>
      </w:r>
      <w:r w:rsidRPr="00EB0A9F">
        <w:rPr>
          <w:rFonts w:ascii="Lucida Bright" w:hAnsi="Lucida Bright"/>
          <w:sz w:val="24"/>
          <w:szCs w:val="24"/>
        </w:rPr>
        <w:t>activities</w:t>
      </w:r>
      <w:r w:rsidR="006907F5">
        <w:rPr>
          <w:rFonts w:ascii="Lucida Bright" w:hAnsi="Lucida Bright"/>
          <w:spacing w:val="-5"/>
          <w:sz w:val="24"/>
          <w:szCs w:val="24"/>
        </w:rPr>
        <w:t xml:space="preserve"> </w:t>
      </w:r>
      <w:r w:rsidRPr="00EB0A9F">
        <w:rPr>
          <w:rFonts w:ascii="Lucida Bright" w:hAnsi="Lucida Bright"/>
          <w:sz w:val="24"/>
          <w:szCs w:val="24"/>
        </w:rPr>
        <w:t>concerning</w:t>
      </w:r>
      <w:r w:rsidRPr="00EB0A9F">
        <w:rPr>
          <w:rFonts w:ascii="Lucida Bright" w:hAnsi="Lucida Bright"/>
          <w:spacing w:val="-4"/>
          <w:sz w:val="24"/>
          <w:szCs w:val="24"/>
        </w:rPr>
        <w:t xml:space="preserve"> </w:t>
      </w:r>
      <w:r w:rsidRPr="00EB0A9F">
        <w:rPr>
          <w:rFonts w:ascii="Lucida Bright" w:hAnsi="Lucida Bright"/>
          <w:sz w:val="24"/>
          <w:szCs w:val="24"/>
        </w:rPr>
        <w:t>IT</w:t>
      </w:r>
      <w:r w:rsidRPr="00EB0A9F">
        <w:rPr>
          <w:rFonts w:ascii="Lucida Bright" w:hAnsi="Lucida Bright"/>
          <w:spacing w:val="-5"/>
          <w:sz w:val="24"/>
          <w:szCs w:val="24"/>
        </w:rPr>
        <w:t xml:space="preserve"> </w:t>
      </w:r>
      <w:r w:rsidRPr="00EB0A9F">
        <w:rPr>
          <w:rFonts w:ascii="Lucida Bright" w:hAnsi="Lucida Bright"/>
          <w:sz w:val="24"/>
          <w:szCs w:val="24"/>
        </w:rPr>
        <w:t>security incidents.</w:t>
      </w:r>
    </w:p>
    <w:p w:rsidR="0056771C" w:rsidRPr="00EB0A9F" w:rsidRDefault="0056771C">
      <w:pPr>
        <w:pStyle w:val="BodyText"/>
        <w:spacing w:before="6"/>
        <w:ind w:left="0"/>
        <w:rPr>
          <w:rFonts w:ascii="Lucida Bright" w:hAnsi="Lucida Bright"/>
          <w:sz w:val="24"/>
          <w:szCs w:val="24"/>
        </w:rPr>
      </w:pPr>
    </w:p>
    <w:p w:rsidR="0056771C" w:rsidRPr="00EB0A9F" w:rsidRDefault="00FF1AE0">
      <w:pPr>
        <w:pStyle w:val="Heading2"/>
        <w:rPr>
          <w:rFonts w:ascii="Lucida Bright" w:hAnsi="Lucida Bright"/>
          <w:sz w:val="24"/>
          <w:szCs w:val="24"/>
        </w:rPr>
      </w:pPr>
      <w:r w:rsidRPr="00EB0A9F">
        <w:rPr>
          <w:rFonts w:ascii="Lucida Bright" w:hAnsi="Lucida Bright"/>
          <w:sz w:val="24"/>
          <w:szCs w:val="24"/>
          <w:u w:val="single"/>
        </w:rPr>
        <w:t xml:space="preserve">Required </w:t>
      </w:r>
      <w:r w:rsidR="005255B2" w:rsidRPr="00EB0A9F">
        <w:rPr>
          <w:rFonts w:ascii="Lucida Bright" w:hAnsi="Lucida Bright"/>
          <w:sz w:val="24"/>
          <w:szCs w:val="24"/>
          <w:u w:val="single"/>
        </w:rPr>
        <w:t>Qualifications</w:t>
      </w:r>
    </w:p>
    <w:p w:rsidR="0056771C" w:rsidRPr="00EB0A9F" w:rsidRDefault="0056771C">
      <w:pPr>
        <w:pStyle w:val="BodyText"/>
        <w:spacing w:before="6"/>
        <w:ind w:left="0"/>
        <w:rPr>
          <w:rFonts w:ascii="Lucida Bright" w:hAnsi="Lucida Bright"/>
          <w:b/>
          <w:sz w:val="24"/>
          <w:szCs w:val="24"/>
        </w:rPr>
      </w:pPr>
    </w:p>
    <w:p w:rsidR="0056771C" w:rsidRPr="00EB0A9F" w:rsidRDefault="005255B2" w:rsidP="00041DE0">
      <w:pPr>
        <w:pStyle w:val="ListParagraph"/>
        <w:numPr>
          <w:ilvl w:val="2"/>
          <w:numId w:val="2"/>
        </w:numPr>
        <w:tabs>
          <w:tab w:val="left" w:pos="841"/>
        </w:tabs>
        <w:ind w:right="116" w:hanging="360"/>
        <w:rPr>
          <w:rFonts w:ascii="Lucida Bright" w:hAnsi="Lucida Bright"/>
          <w:sz w:val="24"/>
          <w:szCs w:val="24"/>
        </w:rPr>
      </w:pPr>
      <w:r w:rsidRPr="00EB0A9F">
        <w:rPr>
          <w:rFonts w:ascii="Lucida Bright" w:hAnsi="Lucida Bright"/>
          <w:sz w:val="24"/>
          <w:szCs w:val="24"/>
        </w:rPr>
        <w:t>To qualify at th</w:t>
      </w:r>
      <w:r w:rsidR="00EB0A9F">
        <w:rPr>
          <w:rFonts w:ascii="Lucida Bright" w:hAnsi="Lucida Bright"/>
          <w:sz w:val="24"/>
          <w:szCs w:val="24"/>
        </w:rPr>
        <w:t>e</w:t>
      </w:r>
      <w:r w:rsidRPr="00EB0A9F">
        <w:rPr>
          <w:rFonts w:ascii="Lucida Bright" w:hAnsi="Lucida Bright"/>
          <w:sz w:val="24"/>
          <w:szCs w:val="24"/>
        </w:rPr>
        <w:t xml:space="preserve"> CL</w:t>
      </w:r>
      <w:r w:rsidR="00EB0A9F">
        <w:rPr>
          <w:rFonts w:ascii="Lucida Bright" w:hAnsi="Lucida Bright"/>
          <w:sz w:val="24"/>
          <w:szCs w:val="24"/>
        </w:rPr>
        <w:t xml:space="preserve">-28, </w:t>
      </w:r>
      <w:r w:rsidRPr="00EB0A9F">
        <w:rPr>
          <w:rFonts w:ascii="Lucida Bright" w:hAnsi="Lucida Bright"/>
          <w:sz w:val="24"/>
          <w:szCs w:val="24"/>
        </w:rPr>
        <w:t>the applicant must have</w:t>
      </w:r>
      <w:r w:rsidR="006161CA" w:rsidRPr="00EB0A9F">
        <w:rPr>
          <w:rFonts w:ascii="Lucida Bright" w:hAnsi="Lucida Bright"/>
          <w:sz w:val="24"/>
          <w:szCs w:val="24"/>
        </w:rPr>
        <w:t xml:space="preserve"> a bachelor’s degree from an accredited college or university</w:t>
      </w:r>
      <w:r w:rsidR="00041DE0" w:rsidRPr="00EB0A9F">
        <w:rPr>
          <w:rFonts w:ascii="Lucida Bright" w:hAnsi="Lucida Bright"/>
          <w:sz w:val="24"/>
          <w:szCs w:val="24"/>
        </w:rPr>
        <w:t xml:space="preserve"> plus a</w:t>
      </w:r>
      <w:r w:rsidRPr="00EB0A9F">
        <w:rPr>
          <w:rFonts w:ascii="Lucida Bright" w:hAnsi="Lucida Bright"/>
          <w:sz w:val="24"/>
          <w:szCs w:val="24"/>
        </w:rPr>
        <w:t xml:space="preserve"> minimum </w:t>
      </w:r>
      <w:r w:rsidR="00B14631">
        <w:rPr>
          <w:rFonts w:ascii="Lucida Bright" w:hAnsi="Lucida Bright"/>
          <w:sz w:val="24"/>
          <w:szCs w:val="24"/>
        </w:rPr>
        <w:t xml:space="preserve">of </w:t>
      </w:r>
      <w:r w:rsidRPr="00EB0A9F">
        <w:rPr>
          <w:rFonts w:ascii="Lucida Bright" w:hAnsi="Lucida Bright"/>
          <w:sz w:val="24"/>
          <w:szCs w:val="24"/>
        </w:rPr>
        <w:t xml:space="preserve">two years of </w:t>
      </w:r>
      <w:r w:rsidR="00041DE0" w:rsidRPr="00EB0A9F">
        <w:rPr>
          <w:rFonts w:ascii="Lucida Bright" w:hAnsi="Lucida Bright"/>
          <w:sz w:val="24"/>
          <w:szCs w:val="24"/>
        </w:rPr>
        <w:t xml:space="preserve">previous </w:t>
      </w:r>
      <w:r w:rsidR="00DA4DBA" w:rsidRPr="00EB0A9F">
        <w:rPr>
          <w:rFonts w:ascii="Lucida Bright" w:hAnsi="Lucida Bright"/>
          <w:sz w:val="24"/>
          <w:szCs w:val="24"/>
        </w:rPr>
        <w:t xml:space="preserve">IT </w:t>
      </w:r>
      <w:r w:rsidR="00041DE0" w:rsidRPr="00EB0A9F">
        <w:rPr>
          <w:rFonts w:ascii="Lucida Bright" w:hAnsi="Lucida Bright"/>
          <w:sz w:val="24"/>
          <w:szCs w:val="24"/>
        </w:rPr>
        <w:t xml:space="preserve">work </w:t>
      </w:r>
      <w:r w:rsidRPr="00EB0A9F">
        <w:rPr>
          <w:rFonts w:ascii="Lucida Bright" w:hAnsi="Lucida Bright"/>
          <w:sz w:val="24"/>
          <w:szCs w:val="24"/>
        </w:rPr>
        <w:t>experience</w:t>
      </w:r>
      <w:r w:rsidR="00DA4DBA" w:rsidRPr="00EB0A9F">
        <w:rPr>
          <w:rFonts w:ascii="Lucida Bright" w:hAnsi="Lucida Bright"/>
          <w:sz w:val="24"/>
          <w:szCs w:val="24"/>
        </w:rPr>
        <w:t xml:space="preserve"> inclusive of work related to Information Security</w:t>
      </w:r>
      <w:r w:rsidR="00B14631">
        <w:rPr>
          <w:rFonts w:ascii="Lucida Bright" w:hAnsi="Lucida Bright"/>
          <w:sz w:val="24"/>
          <w:szCs w:val="24"/>
        </w:rPr>
        <w:t>.</w:t>
      </w:r>
    </w:p>
    <w:p w:rsidR="00953577" w:rsidRPr="00EB0A9F" w:rsidRDefault="00953577" w:rsidP="00953577">
      <w:pPr>
        <w:pStyle w:val="ListParagraph"/>
        <w:numPr>
          <w:ilvl w:val="2"/>
          <w:numId w:val="2"/>
        </w:numPr>
        <w:tabs>
          <w:tab w:val="left" w:pos="841"/>
        </w:tabs>
        <w:ind w:right="116"/>
        <w:rPr>
          <w:rFonts w:ascii="Lucida Bright" w:hAnsi="Lucida Bright"/>
          <w:sz w:val="24"/>
          <w:szCs w:val="24"/>
        </w:rPr>
      </w:pPr>
      <w:r w:rsidRPr="00EB0A9F">
        <w:rPr>
          <w:rFonts w:ascii="Lucida Bright" w:hAnsi="Lucida Bright"/>
          <w:sz w:val="24"/>
          <w:szCs w:val="24"/>
        </w:rPr>
        <w:t>Individual must be able to lift and move equipment up to 40 pounds.</w:t>
      </w:r>
    </w:p>
    <w:p w:rsidR="0056771C" w:rsidRPr="00EB0A9F" w:rsidRDefault="005255B2">
      <w:pPr>
        <w:pStyle w:val="ListParagraph"/>
        <w:numPr>
          <w:ilvl w:val="2"/>
          <w:numId w:val="2"/>
        </w:numPr>
        <w:tabs>
          <w:tab w:val="left" w:pos="840"/>
          <w:tab w:val="left" w:pos="841"/>
        </w:tabs>
        <w:spacing w:before="1"/>
        <w:ind w:hanging="360"/>
        <w:jc w:val="left"/>
        <w:rPr>
          <w:rFonts w:ascii="Lucida Bright" w:hAnsi="Lucida Bright"/>
          <w:sz w:val="24"/>
          <w:szCs w:val="24"/>
        </w:rPr>
      </w:pPr>
      <w:r w:rsidRPr="00EB0A9F">
        <w:rPr>
          <w:rFonts w:ascii="Lucida Bright" w:hAnsi="Lucida Bright"/>
          <w:sz w:val="24"/>
          <w:szCs w:val="24"/>
        </w:rPr>
        <w:t xml:space="preserve">Experience with </w:t>
      </w:r>
      <w:r w:rsidR="00041DE0" w:rsidRPr="00EB0A9F">
        <w:rPr>
          <w:rFonts w:ascii="Lucida Bright" w:hAnsi="Lucida Bright"/>
          <w:sz w:val="24"/>
          <w:szCs w:val="24"/>
        </w:rPr>
        <w:t xml:space="preserve">various </w:t>
      </w:r>
      <w:r w:rsidRPr="00EB0A9F">
        <w:rPr>
          <w:rFonts w:ascii="Lucida Bright" w:hAnsi="Lucida Bright"/>
          <w:sz w:val="24"/>
          <w:szCs w:val="24"/>
        </w:rPr>
        <w:t>IT security tools and the ability to learn new tools and</w:t>
      </w:r>
      <w:r w:rsidRPr="00EB0A9F">
        <w:rPr>
          <w:rFonts w:ascii="Lucida Bright" w:hAnsi="Lucida Bright"/>
          <w:spacing w:val="-10"/>
          <w:sz w:val="24"/>
          <w:szCs w:val="24"/>
        </w:rPr>
        <w:t xml:space="preserve"> </w:t>
      </w:r>
      <w:r w:rsidRPr="00EB0A9F">
        <w:rPr>
          <w:rFonts w:ascii="Lucida Bright" w:hAnsi="Lucida Bright"/>
          <w:sz w:val="24"/>
          <w:szCs w:val="24"/>
        </w:rPr>
        <w:t>methods</w:t>
      </w:r>
      <w:r w:rsidR="00B14631">
        <w:rPr>
          <w:rFonts w:ascii="Lucida Bright" w:hAnsi="Lucida Bright"/>
          <w:sz w:val="24"/>
          <w:szCs w:val="24"/>
        </w:rPr>
        <w:t>.</w:t>
      </w:r>
    </w:p>
    <w:p w:rsidR="00041DE0" w:rsidRPr="00EB0A9F" w:rsidRDefault="00041DE0">
      <w:pPr>
        <w:pStyle w:val="ListParagraph"/>
        <w:numPr>
          <w:ilvl w:val="2"/>
          <w:numId w:val="2"/>
        </w:numPr>
        <w:tabs>
          <w:tab w:val="left" w:pos="840"/>
          <w:tab w:val="left" w:pos="841"/>
        </w:tabs>
        <w:spacing w:before="1"/>
        <w:ind w:hanging="360"/>
        <w:jc w:val="left"/>
        <w:rPr>
          <w:rFonts w:ascii="Lucida Bright" w:hAnsi="Lucida Bright"/>
          <w:sz w:val="24"/>
          <w:szCs w:val="24"/>
        </w:rPr>
      </w:pPr>
      <w:r w:rsidRPr="00EB0A9F">
        <w:rPr>
          <w:rFonts w:ascii="Lucida Bright" w:hAnsi="Lucida Bright"/>
          <w:sz w:val="24"/>
          <w:szCs w:val="24"/>
        </w:rPr>
        <w:t>Firewall work experience</w:t>
      </w:r>
    </w:p>
    <w:p w:rsidR="00807F59" w:rsidRPr="00EB0A9F" w:rsidRDefault="00041DE0" w:rsidP="00807F59">
      <w:pPr>
        <w:pStyle w:val="ListParagraph"/>
        <w:numPr>
          <w:ilvl w:val="2"/>
          <w:numId w:val="2"/>
        </w:numPr>
        <w:tabs>
          <w:tab w:val="left" w:pos="840"/>
          <w:tab w:val="left" w:pos="841"/>
        </w:tabs>
        <w:spacing w:before="1"/>
        <w:ind w:hanging="360"/>
        <w:jc w:val="left"/>
        <w:rPr>
          <w:rFonts w:ascii="Lucida Bright" w:hAnsi="Lucida Bright"/>
          <w:sz w:val="24"/>
          <w:szCs w:val="24"/>
        </w:rPr>
      </w:pPr>
      <w:r w:rsidRPr="00EB0A9F">
        <w:rPr>
          <w:rFonts w:ascii="Lucida Bright" w:hAnsi="Lucida Bright"/>
          <w:sz w:val="24"/>
          <w:szCs w:val="24"/>
        </w:rPr>
        <w:t>Scanning tools familiarity</w:t>
      </w:r>
    </w:p>
    <w:p w:rsidR="00041DE0" w:rsidRPr="00EB0A9F" w:rsidRDefault="00041DE0">
      <w:pPr>
        <w:pStyle w:val="ListParagraph"/>
        <w:numPr>
          <w:ilvl w:val="2"/>
          <w:numId w:val="2"/>
        </w:numPr>
        <w:tabs>
          <w:tab w:val="left" w:pos="840"/>
          <w:tab w:val="left" w:pos="841"/>
        </w:tabs>
        <w:spacing w:before="1"/>
        <w:ind w:hanging="360"/>
        <w:jc w:val="left"/>
        <w:rPr>
          <w:rFonts w:ascii="Lucida Bright" w:hAnsi="Lucida Bright"/>
          <w:sz w:val="24"/>
          <w:szCs w:val="24"/>
        </w:rPr>
      </w:pPr>
      <w:r w:rsidRPr="00EB0A9F">
        <w:rPr>
          <w:rFonts w:ascii="Lucida Bright" w:hAnsi="Lucida Bright"/>
          <w:sz w:val="24"/>
          <w:szCs w:val="24"/>
        </w:rPr>
        <w:t>Networking infrastructure knowledge</w:t>
      </w:r>
    </w:p>
    <w:p w:rsidR="005255B2" w:rsidRPr="00EB0A9F" w:rsidRDefault="005255B2">
      <w:pPr>
        <w:pStyle w:val="ListParagraph"/>
        <w:numPr>
          <w:ilvl w:val="2"/>
          <w:numId w:val="2"/>
        </w:numPr>
        <w:tabs>
          <w:tab w:val="left" w:pos="840"/>
          <w:tab w:val="left" w:pos="841"/>
        </w:tabs>
        <w:spacing w:before="1"/>
        <w:ind w:hanging="360"/>
        <w:jc w:val="left"/>
        <w:rPr>
          <w:rFonts w:ascii="Lucida Bright" w:hAnsi="Lucida Bright"/>
          <w:sz w:val="24"/>
          <w:szCs w:val="24"/>
        </w:rPr>
      </w:pPr>
      <w:r w:rsidRPr="00EB0A9F">
        <w:rPr>
          <w:rFonts w:ascii="Lucida Bright" w:hAnsi="Lucida Bright"/>
          <w:sz w:val="24"/>
          <w:szCs w:val="24"/>
        </w:rPr>
        <w:t>Basic competency in Microsoft Office Products</w:t>
      </w:r>
    </w:p>
    <w:p w:rsidR="0056771C" w:rsidRPr="00EB0A9F" w:rsidRDefault="005255B2">
      <w:pPr>
        <w:pStyle w:val="ListParagraph"/>
        <w:numPr>
          <w:ilvl w:val="2"/>
          <w:numId w:val="2"/>
        </w:numPr>
        <w:tabs>
          <w:tab w:val="left" w:pos="840"/>
          <w:tab w:val="left" w:pos="841"/>
        </w:tabs>
        <w:spacing w:before="1" w:line="279" w:lineRule="exact"/>
        <w:ind w:hanging="360"/>
        <w:jc w:val="left"/>
        <w:rPr>
          <w:rFonts w:ascii="Lucida Bright" w:hAnsi="Lucida Bright"/>
          <w:sz w:val="24"/>
          <w:szCs w:val="24"/>
        </w:rPr>
      </w:pPr>
      <w:r w:rsidRPr="00EB0A9F">
        <w:rPr>
          <w:rFonts w:ascii="Lucida Bright" w:hAnsi="Lucida Bright"/>
          <w:sz w:val="24"/>
          <w:szCs w:val="24"/>
        </w:rPr>
        <w:t>Ability to perform independent research and identify training</w:t>
      </w:r>
      <w:r w:rsidRPr="00EB0A9F">
        <w:rPr>
          <w:rFonts w:ascii="Lucida Bright" w:hAnsi="Lucida Bright"/>
          <w:spacing w:val="-4"/>
          <w:sz w:val="24"/>
          <w:szCs w:val="24"/>
        </w:rPr>
        <w:t xml:space="preserve"> </w:t>
      </w:r>
      <w:r w:rsidRPr="00EB0A9F">
        <w:rPr>
          <w:rFonts w:ascii="Lucida Bright" w:hAnsi="Lucida Bright"/>
          <w:sz w:val="24"/>
          <w:szCs w:val="24"/>
        </w:rPr>
        <w:t>needs</w:t>
      </w:r>
      <w:r w:rsidR="00B14631">
        <w:rPr>
          <w:rFonts w:ascii="Lucida Bright" w:hAnsi="Lucida Bright"/>
          <w:sz w:val="24"/>
          <w:szCs w:val="24"/>
        </w:rPr>
        <w:t>.</w:t>
      </w:r>
    </w:p>
    <w:p w:rsidR="0056771C" w:rsidRPr="00EB0A9F" w:rsidRDefault="005255B2">
      <w:pPr>
        <w:pStyle w:val="ListParagraph"/>
        <w:numPr>
          <w:ilvl w:val="2"/>
          <w:numId w:val="2"/>
        </w:numPr>
        <w:tabs>
          <w:tab w:val="left" w:pos="840"/>
          <w:tab w:val="left" w:pos="841"/>
        </w:tabs>
        <w:spacing w:line="279" w:lineRule="exact"/>
        <w:ind w:hanging="360"/>
        <w:jc w:val="left"/>
        <w:rPr>
          <w:rFonts w:ascii="Lucida Bright" w:hAnsi="Lucida Bright"/>
          <w:sz w:val="24"/>
          <w:szCs w:val="24"/>
        </w:rPr>
      </w:pPr>
      <w:r w:rsidRPr="00EB0A9F">
        <w:rPr>
          <w:rFonts w:ascii="Lucida Bright" w:hAnsi="Lucida Bright"/>
          <w:sz w:val="24"/>
          <w:szCs w:val="24"/>
        </w:rPr>
        <w:t>Ability to collaborate with individuals</w:t>
      </w:r>
      <w:r w:rsidR="00FF1AE0" w:rsidRPr="00EB0A9F">
        <w:rPr>
          <w:rFonts w:ascii="Lucida Bright" w:hAnsi="Lucida Bright"/>
          <w:sz w:val="24"/>
          <w:szCs w:val="24"/>
        </w:rPr>
        <w:t xml:space="preserve"> and</w:t>
      </w:r>
      <w:r w:rsidRPr="00EB0A9F">
        <w:rPr>
          <w:rFonts w:ascii="Lucida Bright" w:hAnsi="Lucida Bright"/>
          <w:sz w:val="24"/>
          <w:szCs w:val="24"/>
        </w:rPr>
        <w:t xml:space="preserve"> teams of </w:t>
      </w:r>
      <w:r w:rsidR="00FF1AE0" w:rsidRPr="00EB0A9F">
        <w:rPr>
          <w:rFonts w:ascii="Lucida Bright" w:hAnsi="Lucida Bright"/>
          <w:sz w:val="24"/>
          <w:szCs w:val="24"/>
        </w:rPr>
        <w:t>varying</w:t>
      </w:r>
      <w:r w:rsidRPr="00EB0A9F">
        <w:rPr>
          <w:rFonts w:ascii="Lucida Bright" w:hAnsi="Lucida Bright"/>
          <w:sz w:val="24"/>
          <w:szCs w:val="24"/>
        </w:rPr>
        <w:t xml:space="preserve"> size</w:t>
      </w:r>
      <w:r w:rsidR="00FF1AE0" w:rsidRPr="00EB0A9F">
        <w:rPr>
          <w:rFonts w:ascii="Lucida Bright" w:hAnsi="Lucida Bright"/>
          <w:sz w:val="24"/>
          <w:szCs w:val="24"/>
        </w:rPr>
        <w:t>s</w:t>
      </w:r>
      <w:r w:rsidR="00B14631">
        <w:rPr>
          <w:rFonts w:ascii="Lucida Bright" w:hAnsi="Lucida Bright"/>
          <w:sz w:val="24"/>
          <w:szCs w:val="24"/>
        </w:rPr>
        <w:t>.</w:t>
      </w:r>
    </w:p>
    <w:p w:rsidR="0056771C" w:rsidRPr="00EB0A9F" w:rsidRDefault="005255B2">
      <w:pPr>
        <w:pStyle w:val="ListParagraph"/>
        <w:numPr>
          <w:ilvl w:val="2"/>
          <w:numId w:val="2"/>
        </w:numPr>
        <w:tabs>
          <w:tab w:val="left" w:pos="841"/>
        </w:tabs>
        <w:spacing w:before="1"/>
        <w:ind w:right="113" w:hanging="360"/>
        <w:rPr>
          <w:rFonts w:ascii="Lucida Bright" w:hAnsi="Lucida Bright"/>
          <w:sz w:val="24"/>
          <w:szCs w:val="24"/>
        </w:rPr>
      </w:pPr>
      <w:r w:rsidRPr="00EB0A9F">
        <w:rPr>
          <w:rFonts w:ascii="Lucida Bright" w:hAnsi="Lucida Bright"/>
          <w:sz w:val="24"/>
          <w:szCs w:val="24"/>
        </w:rPr>
        <w:t>The ability to work with other local and remote staff to identify, prioritize, and resolve security issues</w:t>
      </w:r>
      <w:r w:rsidR="006907F5">
        <w:rPr>
          <w:rFonts w:ascii="Lucida Bright" w:hAnsi="Lucida Bright"/>
          <w:sz w:val="24"/>
          <w:szCs w:val="24"/>
        </w:rPr>
        <w:t xml:space="preserve">, </w:t>
      </w:r>
      <w:r w:rsidRPr="00EB0A9F">
        <w:rPr>
          <w:rFonts w:ascii="Lucida Bright" w:hAnsi="Lucida Bright"/>
          <w:sz w:val="24"/>
          <w:szCs w:val="24"/>
        </w:rPr>
        <w:t>especially those identified in security</w:t>
      </w:r>
      <w:r w:rsidRPr="00EB0A9F">
        <w:rPr>
          <w:rFonts w:ascii="Lucida Bright" w:hAnsi="Lucida Bright"/>
          <w:spacing w:val="-8"/>
          <w:sz w:val="24"/>
          <w:szCs w:val="24"/>
        </w:rPr>
        <w:t xml:space="preserve"> </w:t>
      </w:r>
      <w:r w:rsidRPr="00EB0A9F">
        <w:rPr>
          <w:rFonts w:ascii="Lucida Bright" w:hAnsi="Lucida Bright"/>
          <w:sz w:val="24"/>
          <w:szCs w:val="24"/>
        </w:rPr>
        <w:t>scans</w:t>
      </w:r>
      <w:r w:rsidR="00B14631">
        <w:rPr>
          <w:rFonts w:ascii="Lucida Bright" w:hAnsi="Lucida Bright"/>
          <w:sz w:val="24"/>
          <w:szCs w:val="24"/>
        </w:rPr>
        <w:t>.</w:t>
      </w:r>
    </w:p>
    <w:p w:rsidR="0056771C" w:rsidRPr="00EB0A9F" w:rsidRDefault="005255B2">
      <w:pPr>
        <w:pStyle w:val="ListParagraph"/>
        <w:numPr>
          <w:ilvl w:val="2"/>
          <w:numId w:val="2"/>
        </w:numPr>
        <w:tabs>
          <w:tab w:val="left" w:pos="841"/>
        </w:tabs>
        <w:ind w:right="115" w:hanging="360"/>
        <w:rPr>
          <w:rFonts w:ascii="Lucida Bright" w:hAnsi="Lucida Bright"/>
          <w:sz w:val="24"/>
          <w:szCs w:val="24"/>
        </w:rPr>
      </w:pPr>
      <w:r w:rsidRPr="00EB0A9F">
        <w:rPr>
          <w:rFonts w:ascii="Lucida Bright" w:hAnsi="Lucida Bright"/>
          <w:sz w:val="24"/>
          <w:szCs w:val="24"/>
        </w:rPr>
        <w:t>Good judgment, dependable, a proactive self-starter, and demonstrate initiative in problem-solving</w:t>
      </w:r>
      <w:r w:rsidR="00B14631">
        <w:rPr>
          <w:rFonts w:ascii="Lucida Bright" w:hAnsi="Lucida Bright"/>
          <w:sz w:val="24"/>
          <w:szCs w:val="24"/>
        </w:rPr>
        <w:t>.</w:t>
      </w:r>
    </w:p>
    <w:p w:rsidR="0056771C" w:rsidRPr="00EB0A9F" w:rsidRDefault="005255B2">
      <w:pPr>
        <w:pStyle w:val="ListParagraph"/>
        <w:numPr>
          <w:ilvl w:val="2"/>
          <w:numId w:val="2"/>
        </w:numPr>
        <w:tabs>
          <w:tab w:val="left" w:pos="841"/>
        </w:tabs>
        <w:ind w:right="114" w:hanging="360"/>
        <w:rPr>
          <w:rFonts w:ascii="Lucida Bright" w:hAnsi="Lucida Bright"/>
          <w:sz w:val="24"/>
          <w:szCs w:val="24"/>
        </w:rPr>
      </w:pPr>
      <w:r w:rsidRPr="00EB0A9F">
        <w:rPr>
          <w:rFonts w:ascii="Lucida Bright" w:hAnsi="Lucida Bright"/>
          <w:sz w:val="24"/>
          <w:szCs w:val="24"/>
        </w:rPr>
        <w:t>Exceptional ability to effectively communicate, articulate, and relate to co-workers and others with professionalism</w:t>
      </w:r>
      <w:r w:rsidR="00FA5DA9" w:rsidRPr="00EB0A9F">
        <w:rPr>
          <w:rFonts w:ascii="Lucida Bright" w:hAnsi="Lucida Bright"/>
          <w:sz w:val="24"/>
          <w:szCs w:val="24"/>
        </w:rPr>
        <w:t xml:space="preserve">, </w:t>
      </w:r>
      <w:r w:rsidR="003B6E21" w:rsidRPr="00EB0A9F">
        <w:rPr>
          <w:rFonts w:ascii="Lucida Bright" w:hAnsi="Lucida Bright"/>
          <w:sz w:val="24"/>
          <w:szCs w:val="24"/>
        </w:rPr>
        <w:t xml:space="preserve">tact, </w:t>
      </w:r>
      <w:r w:rsidR="00FA5DA9" w:rsidRPr="00EB0A9F">
        <w:rPr>
          <w:rFonts w:ascii="Lucida Bright" w:hAnsi="Lucida Bright"/>
          <w:sz w:val="24"/>
          <w:szCs w:val="24"/>
        </w:rPr>
        <w:t>positive attitude,</w:t>
      </w:r>
      <w:r w:rsidRPr="00EB0A9F">
        <w:rPr>
          <w:rFonts w:ascii="Lucida Bright" w:hAnsi="Lucida Bright"/>
          <w:sz w:val="24"/>
          <w:szCs w:val="24"/>
        </w:rPr>
        <w:t xml:space="preserve"> and</w:t>
      </w:r>
      <w:r w:rsidRPr="00EB0A9F">
        <w:rPr>
          <w:rFonts w:ascii="Lucida Bright" w:hAnsi="Lucida Bright"/>
          <w:spacing w:val="-4"/>
          <w:sz w:val="24"/>
          <w:szCs w:val="24"/>
        </w:rPr>
        <w:t xml:space="preserve"> </w:t>
      </w:r>
      <w:r w:rsidRPr="00EB0A9F">
        <w:rPr>
          <w:rFonts w:ascii="Lucida Bright" w:hAnsi="Lucida Bright"/>
          <w:sz w:val="24"/>
          <w:szCs w:val="24"/>
        </w:rPr>
        <w:t>integrity</w:t>
      </w:r>
    </w:p>
    <w:p w:rsidR="0056771C" w:rsidRPr="006907F5" w:rsidRDefault="005255B2" w:rsidP="001F2162">
      <w:pPr>
        <w:pStyle w:val="ListParagraph"/>
        <w:numPr>
          <w:ilvl w:val="2"/>
          <w:numId w:val="2"/>
        </w:numPr>
        <w:tabs>
          <w:tab w:val="left" w:pos="841"/>
        </w:tabs>
        <w:ind w:right="114" w:hanging="360"/>
        <w:rPr>
          <w:rFonts w:ascii="Lucida Bright" w:hAnsi="Lucida Bright"/>
          <w:sz w:val="24"/>
          <w:szCs w:val="24"/>
        </w:rPr>
      </w:pPr>
      <w:r w:rsidRPr="006907F5">
        <w:rPr>
          <w:rFonts w:ascii="Lucida Bright" w:hAnsi="Lucida Bright"/>
          <w:sz w:val="24"/>
          <w:szCs w:val="24"/>
        </w:rPr>
        <w:t xml:space="preserve">Travel and overnight stays, at times, </w:t>
      </w:r>
      <w:r w:rsidR="00B14631" w:rsidRPr="006907F5">
        <w:rPr>
          <w:rFonts w:ascii="Lucida Bright" w:hAnsi="Lucida Bright"/>
          <w:sz w:val="24"/>
          <w:szCs w:val="24"/>
        </w:rPr>
        <w:t>may</w:t>
      </w:r>
      <w:r w:rsidRPr="006907F5">
        <w:rPr>
          <w:rFonts w:ascii="Lucida Bright" w:hAnsi="Lucida Bright"/>
          <w:sz w:val="24"/>
          <w:szCs w:val="24"/>
        </w:rPr>
        <w:t xml:space="preserve"> be required.</w:t>
      </w:r>
    </w:p>
    <w:p w:rsidR="0056771C" w:rsidRPr="00EB0A9F" w:rsidRDefault="00FF1AE0">
      <w:pPr>
        <w:pStyle w:val="Heading2"/>
        <w:jc w:val="both"/>
        <w:rPr>
          <w:rFonts w:ascii="Lucida Bright" w:hAnsi="Lucida Bright"/>
          <w:sz w:val="24"/>
          <w:szCs w:val="24"/>
        </w:rPr>
      </w:pPr>
      <w:r w:rsidRPr="00EB0A9F">
        <w:rPr>
          <w:rFonts w:ascii="Lucida Bright" w:hAnsi="Lucida Bright"/>
          <w:sz w:val="24"/>
          <w:szCs w:val="24"/>
          <w:u w:val="single"/>
        </w:rPr>
        <w:lastRenderedPageBreak/>
        <w:t>Desired</w:t>
      </w:r>
      <w:r w:rsidR="005255B2" w:rsidRPr="00EB0A9F">
        <w:rPr>
          <w:rFonts w:ascii="Lucida Bright" w:hAnsi="Lucida Bright"/>
          <w:sz w:val="24"/>
          <w:szCs w:val="24"/>
          <w:u w:val="single"/>
        </w:rPr>
        <w:t xml:space="preserve"> Qualifications</w:t>
      </w:r>
    </w:p>
    <w:p w:rsidR="0056771C" w:rsidRPr="00EB0A9F" w:rsidRDefault="0056771C">
      <w:pPr>
        <w:pStyle w:val="BodyText"/>
        <w:spacing w:before="1"/>
        <w:ind w:left="0"/>
        <w:rPr>
          <w:rFonts w:ascii="Lucida Bright" w:hAnsi="Lucida Bright"/>
          <w:b/>
          <w:sz w:val="24"/>
          <w:szCs w:val="24"/>
        </w:rPr>
      </w:pPr>
    </w:p>
    <w:p w:rsidR="0056771C" w:rsidRPr="00EB0A9F" w:rsidRDefault="00B14631">
      <w:pPr>
        <w:pStyle w:val="ListParagraph"/>
        <w:numPr>
          <w:ilvl w:val="2"/>
          <w:numId w:val="2"/>
        </w:numPr>
        <w:tabs>
          <w:tab w:val="left" w:pos="839"/>
          <w:tab w:val="left" w:pos="841"/>
        </w:tabs>
        <w:jc w:val="left"/>
        <w:rPr>
          <w:rFonts w:ascii="Lucida Bright" w:hAnsi="Lucida Bright"/>
          <w:sz w:val="24"/>
          <w:szCs w:val="24"/>
        </w:rPr>
      </w:pPr>
      <w:r>
        <w:rPr>
          <w:rFonts w:ascii="Lucida Bright" w:hAnsi="Lucida Bright"/>
          <w:sz w:val="24"/>
          <w:szCs w:val="24"/>
        </w:rPr>
        <w:t>E</w:t>
      </w:r>
      <w:r w:rsidR="005255B2" w:rsidRPr="00EB0A9F">
        <w:rPr>
          <w:rFonts w:ascii="Lucida Bright" w:hAnsi="Lucida Bright"/>
          <w:sz w:val="24"/>
          <w:szCs w:val="24"/>
        </w:rPr>
        <w:t>xperience with</w:t>
      </w:r>
      <w:r w:rsidR="00041DE0" w:rsidRPr="00EB0A9F">
        <w:rPr>
          <w:rFonts w:ascii="Lucida Bright" w:hAnsi="Lucida Bright"/>
          <w:sz w:val="24"/>
          <w:szCs w:val="24"/>
        </w:rPr>
        <w:t xml:space="preserve"> specific</w:t>
      </w:r>
      <w:r w:rsidR="00B1254F" w:rsidRPr="00EB0A9F">
        <w:rPr>
          <w:rFonts w:ascii="Lucida Bright" w:hAnsi="Lucida Bright"/>
          <w:sz w:val="24"/>
          <w:szCs w:val="24"/>
        </w:rPr>
        <w:t xml:space="preserve"> </w:t>
      </w:r>
      <w:r w:rsidR="005255B2" w:rsidRPr="00EB0A9F">
        <w:rPr>
          <w:rFonts w:ascii="Lucida Bright" w:hAnsi="Lucida Bright"/>
          <w:sz w:val="24"/>
          <w:szCs w:val="24"/>
        </w:rPr>
        <w:t xml:space="preserve">IT security tools </w:t>
      </w:r>
      <w:r w:rsidR="00FF1AE0" w:rsidRPr="00EB0A9F">
        <w:rPr>
          <w:rFonts w:ascii="Lucida Bright" w:hAnsi="Lucida Bright"/>
          <w:sz w:val="24"/>
          <w:szCs w:val="24"/>
        </w:rPr>
        <w:t xml:space="preserve">such as </w:t>
      </w:r>
      <w:r w:rsidR="005255B2" w:rsidRPr="00EB0A9F">
        <w:rPr>
          <w:rFonts w:ascii="Lucida Bright" w:hAnsi="Lucida Bright"/>
          <w:sz w:val="24"/>
          <w:szCs w:val="24"/>
        </w:rPr>
        <w:t>Splunk, Nessus, KACE</w:t>
      </w:r>
      <w:r w:rsidR="00807F59" w:rsidRPr="00EB0A9F">
        <w:rPr>
          <w:rFonts w:ascii="Lucida Bright" w:hAnsi="Lucida Bright"/>
          <w:sz w:val="24"/>
          <w:szCs w:val="24"/>
        </w:rPr>
        <w:t xml:space="preserve"> (or other Patch Management)</w:t>
      </w:r>
      <w:r w:rsidR="005255B2" w:rsidRPr="00EB0A9F">
        <w:rPr>
          <w:rFonts w:ascii="Lucida Bright" w:hAnsi="Lucida Bright"/>
          <w:sz w:val="24"/>
          <w:szCs w:val="24"/>
        </w:rPr>
        <w:t>, and</w:t>
      </w:r>
      <w:r w:rsidR="005255B2" w:rsidRPr="00EB0A9F">
        <w:rPr>
          <w:rFonts w:ascii="Lucida Bright" w:hAnsi="Lucida Bright"/>
          <w:spacing w:val="-25"/>
          <w:sz w:val="24"/>
          <w:szCs w:val="24"/>
        </w:rPr>
        <w:t xml:space="preserve"> </w:t>
      </w:r>
      <w:r w:rsidR="005255B2" w:rsidRPr="00EB0A9F">
        <w:rPr>
          <w:rFonts w:ascii="Lucida Bright" w:hAnsi="Lucida Bright"/>
          <w:sz w:val="24"/>
          <w:szCs w:val="24"/>
        </w:rPr>
        <w:t>Forcepoint</w:t>
      </w:r>
      <w:r w:rsidR="00041DE0" w:rsidRPr="00EB0A9F">
        <w:rPr>
          <w:rFonts w:ascii="Lucida Bright" w:hAnsi="Lucida Bright"/>
          <w:sz w:val="24"/>
          <w:szCs w:val="24"/>
        </w:rPr>
        <w:t>/WebSense</w:t>
      </w:r>
    </w:p>
    <w:p w:rsidR="0056771C" w:rsidRPr="00EB0A9F" w:rsidRDefault="005255B2">
      <w:pPr>
        <w:pStyle w:val="ListParagraph"/>
        <w:numPr>
          <w:ilvl w:val="2"/>
          <w:numId w:val="2"/>
        </w:numPr>
        <w:tabs>
          <w:tab w:val="left" w:pos="840"/>
          <w:tab w:val="left" w:pos="841"/>
        </w:tabs>
        <w:spacing w:before="1" w:line="279" w:lineRule="exact"/>
        <w:ind w:hanging="360"/>
        <w:jc w:val="left"/>
        <w:rPr>
          <w:rFonts w:ascii="Lucida Bright" w:hAnsi="Lucida Bright"/>
          <w:sz w:val="24"/>
          <w:szCs w:val="24"/>
        </w:rPr>
      </w:pPr>
      <w:r w:rsidRPr="00EB0A9F">
        <w:rPr>
          <w:rFonts w:ascii="Lucida Bright" w:hAnsi="Lucida Bright"/>
          <w:sz w:val="24"/>
          <w:szCs w:val="24"/>
        </w:rPr>
        <w:t>Ability to create and maintain end-user documentation and</w:t>
      </w:r>
      <w:r w:rsidRPr="00EB0A9F">
        <w:rPr>
          <w:rFonts w:ascii="Lucida Bright" w:hAnsi="Lucida Bright"/>
          <w:spacing w:val="-13"/>
          <w:sz w:val="24"/>
          <w:szCs w:val="24"/>
        </w:rPr>
        <w:t xml:space="preserve"> </w:t>
      </w:r>
      <w:r w:rsidRPr="00EB0A9F">
        <w:rPr>
          <w:rFonts w:ascii="Lucida Bright" w:hAnsi="Lucida Bright"/>
          <w:sz w:val="24"/>
          <w:szCs w:val="24"/>
        </w:rPr>
        <w:t>instructions</w:t>
      </w:r>
    </w:p>
    <w:p w:rsidR="0056771C" w:rsidRPr="00EB0A9F" w:rsidRDefault="005255B2">
      <w:pPr>
        <w:pStyle w:val="ListParagraph"/>
        <w:numPr>
          <w:ilvl w:val="2"/>
          <w:numId w:val="2"/>
        </w:numPr>
        <w:tabs>
          <w:tab w:val="left" w:pos="840"/>
          <w:tab w:val="left" w:pos="841"/>
        </w:tabs>
        <w:spacing w:line="279" w:lineRule="exact"/>
        <w:ind w:hanging="360"/>
        <w:jc w:val="left"/>
        <w:rPr>
          <w:rFonts w:ascii="Lucida Bright" w:hAnsi="Lucida Bright"/>
          <w:sz w:val="24"/>
          <w:szCs w:val="24"/>
        </w:rPr>
      </w:pPr>
      <w:r w:rsidRPr="00EB0A9F">
        <w:rPr>
          <w:rFonts w:ascii="Lucida Bright" w:hAnsi="Lucida Bright"/>
          <w:sz w:val="24"/>
          <w:szCs w:val="24"/>
        </w:rPr>
        <w:t>Ability</w:t>
      </w:r>
      <w:r w:rsidRPr="00EB0A9F">
        <w:rPr>
          <w:rFonts w:ascii="Lucida Bright" w:hAnsi="Lucida Bright"/>
          <w:spacing w:val="-7"/>
          <w:sz w:val="24"/>
          <w:szCs w:val="24"/>
        </w:rPr>
        <w:t xml:space="preserve"> </w:t>
      </w:r>
      <w:r w:rsidRPr="00EB0A9F">
        <w:rPr>
          <w:rFonts w:ascii="Lucida Bright" w:hAnsi="Lucida Bright"/>
          <w:sz w:val="24"/>
          <w:szCs w:val="24"/>
        </w:rPr>
        <w:t>to</w:t>
      </w:r>
      <w:r w:rsidRPr="00EB0A9F">
        <w:rPr>
          <w:rFonts w:ascii="Lucida Bright" w:hAnsi="Lucida Bright"/>
          <w:spacing w:val="-6"/>
          <w:sz w:val="24"/>
          <w:szCs w:val="24"/>
        </w:rPr>
        <w:t xml:space="preserve"> </w:t>
      </w:r>
      <w:r w:rsidRPr="00EB0A9F">
        <w:rPr>
          <w:rFonts w:ascii="Lucida Bright" w:hAnsi="Lucida Bright"/>
          <w:sz w:val="24"/>
          <w:szCs w:val="24"/>
        </w:rPr>
        <w:t>perform</w:t>
      </w:r>
      <w:r w:rsidRPr="00EB0A9F">
        <w:rPr>
          <w:rFonts w:ascii="Lucida Bright" w:hAnsi="Lucida Bright"/>
          <w:spacing w:val="-6"/>
          <w:sz w:val="24"/>
          <w:szCs w:val="24"/>
        </w:rPr>
        <w:t xml:space="preserve"> </w:t>
      </w:r>
      <w:r w:rsidRPr="00EB0A9F">
        <w:rPr>
          <w:rFonts w:ascii="Lucida Bright" w:hAnsi="Lucida Bright"/>
          <w:sz w:val="24"/>
          <w:szCs w:val="24"/>
        </w:rPr>
        <w:t>internal</w:t>
      </w:r>
      <w:r w:rsidRPr="00EB0A9F">
        <w:rPr>
          <w:rFonts w:ascii="Lucida Bright" w:hAnsi="Lucida Bright"/>
          <w:spacing w:val="-7"/>
          <w:sz w:val="24"/>
          <w:szCs w:val="24"/>
        </w:rPr>
        <w:t xml:space="preserve"> </w:t>
      </w:r>
      <w:r w:rsidRPr="00EB0A9F">
        <w:rPr>
          <w:rFonts w:ascii="Lucida Bright" w:hAnsi="Lucida Bright"/>
          <w:sz w:val="24"/>
          <w:szCs w:val="24"/>
        </w:rPr>
        <w:t>IT</w:t>
      </w:r>
      <w:r w:rsidRPr="00EB0A9F">
        <w:rPr>
          <w:rFonts w:ascii="Lucida Bright" w:hAnsi="Lucida Bright"/>
          <w:spacing w:val="-7"/>
          <w:sz w:val="24"/>
          <w:szCs w:val="24"/>
        </w:rPr>
        <w:t xml:space="preserve"> </w:t>
      </w:r>
      <w:r w:rsidRPr="00EB0A9F">
        <w:rPr>
          <w:rFonts w:ascii="Lucida Bright" w:hAnsi="Lucida Bright"/>
          <w:sz w:val="24"/>
          <w:szCs w:val="24"/>
        </w:rPr>
        <w:t>security</w:t>
      </w:r>
      <w:r w:rsidRPr="00EB0A9F">
        <w:rPr>
          <w:rFonts w:ascii="Lucida Bright" w:hAnsi="Lucida Bright"/>
          <w:spacing w:val="-7"/>
          <w:sz w:val="24"/>
          <w:szCs w:val="24"/>
        </w:rPr>
        <w:t xml:space="preserve"> </w:t>
      </w:r>
      <w:r w:rsidRPr="00EB0A9F">
        <w:rPr>
          <w:rFonts w:ascii="Lucida Bright" w:hAnsi="Lucida Bright"/>
          <w:sz w:val="24"/>
          <w:szCs w:val="24"/>
        </w:rPr>
        <w:t>assessments</w:t>
      </w:r>
      <w:r w:rsidRPr="00EB0A9F">
        <w:rPr>
          <w:rFonts w:ascii="Lucida Bright" w:hAnsi="Lucida Bright"/>
          <w:spacing w:val="-7"/>
          <w:sz w:val="24"/>
          <w:szCs w:val="24"/>
        </w:rPr>
        <w:t xml:space="preserve"> </w:t>
      </w:r>
      <w:r w:rsidRPr="00EB0A9F">
        <w:rPr>
          <w:rFonts w:ascii="Lucida Bright" w:hAnsi="Lucida Bright"/>
          <w:sz w:val="24"/>
          <w:szCs w:val="24"/>
        </w:rPr>
        <w:t>and</w:t>
      </w:r>
      <w:r w:rsidRPr="00EB0A9F">
        <w:rPr>
          <w:rFonts w:ascii="Lucida Bright" w:hAnsi="Lucida Bright"/>
          <w:spacing w:val="-7"/>
          <w:sz w:val="24"/>
          <w:szCs w:val="24"/>
        </w:rPr>
        <w:t xml:space="preserve"> </w:t>
      </w:r>
      <w:r w:rsidRPr="00EB0A9F">
        <w:rPr>
          <w:rFonts w:ascii="Lucida Bright" w:hAnsi="Lucida Bright"/>
          <w:sz w:val="24"/>
          <w:szCs w:val="24"/>
        </w:rPr>
        <w:t>self-audits</w:t>
      </w:r>
    </w:p>
    <w:p w:rsidR="00041DE0" w:rsidRPr="00EB0A9F" w:rsidRDefault="00041DE0">
      <w:pPr>
        <w:pStyle w:val="ListParagraph"/>
        <w:numPr>
          <w:ilvl w:val="2"/>
          <w:numId w:val="2"/>
        </w:numPr>
        <w:tabs>
          <w:tab w:val="left" w:pos="840"/>
          <w:tab w:val="left" w:pos="841"/>
        </w:tabs>
        <w:spacing w:line="279" w:lineRule="exact"/>
        <w:ind w:hanging="360"/>
        <w:jc w:val="left"/>
        <w:rPr>
          <w:rFonts w:ascii="Lucida Bright" w:hAnsi="Lucida Bright"/>
          <w:sz w:val="24"/>
          <w:szCs w:val="24"/>
        </w:rPr>
      </w:pPr>
      <w:r w:rsidRPr="00EB0A9F">
        <w:rPr>
          <w:rFonts w:ascii="Lucida Bright" w:hAnsi="Lucida Bright"/>
          <w:sz w:val="24"/>
          <w:szCs w:val="24"/>
        </w:rPr>
        <w:t>U.S. Courts experience</w:t>
      </w:r>
    </w:p>
    <w:p w:rsidR="0056771C" w:rsidRPr="00EB0A9F" w:rsidRDefault="0056771C">
      <w:pPr>
        <w:pStyle w:val="BodyText"/>
        <w:ind w:left="0"/>
        <w:rPr>
          <w:rFonts w:ascii="Lucida Bright" w:hAnsi="Lucida Bright"/>
          <w:sz w:val="24"/>
          <w:szCs w:val="24"/>
        </w:rPr>
      </w:pPr>
    </w:p>
    <w:p w:rsidR="0056771C" w:rsidRDefault="005255B2" w:rsidP="00B14631">
      <w:pPr>
        <w:pStyle w:val="Heading2"/>
        <w:jc w:val="both"/>
        <w:rPr>
          <w:rFonts w:ascii="Lucida Bright" w:hAnsi="Lucida Bright"/>
          <w:sz w:val="24"/>
          <w:szCs w:val="24"/>
          <w:u w:val="single"/>
        </w:rPr>
      </w:pPr>
      <w:r w:rsidRPr="00EB0A9F">
        <w:rPr>
          <w:rFonts w:ascii="Lucida Bright" w:hAnsi="Lucida Bright"/>
          <w:sz w:val="24"/>
          <w:szCs w:val="24"/>
          <w:u w:val="single"/>
        </w:rPr>
        <w:t>Benefits</w:t>
      </w:r>
    </w:p>
    <w:p w:rsidR="00B14631" w:rsidRPr="00EB0A9F" w:rsidRDefault="00B14631" w:rsidP="00B14631">
      <w:pPr>
        <w:pStyle w:val="Heading2"/>
        <w:jc w:val="both"/>
        <w:rPr>
          <w:rFonts w:ascii="Lucida Bright" w:hAnsi="Lucida Bright"/>
          <w:sz w:val="24"/>
          <w:szCs w:val="24"/>
        </w:rPr>
      </w:pPr>
    </w:p>
    <w:p w:rsidR="0056771C" w:rsidRPr="00EB0A9F" w:rsidRDefault="005255B2">
      <w:pPr>
        <w:pStyle w:val="BodyText"/>
        <w:ind w:left="119" w:right="112"/>
        <w:jc w:val="both"/>
        <w:rPr>
          <w:rFonts w:ascii="Lucida Bright" w:hAnsi="Lucida Bright"/>
          <w:sz w:val="24"/>
          <w:szCs w:val="24"/>
        </w:rPr>
      </w:pPr>
      <w:r w:rsidRPr="00EB0A9F">
        <w:rPr>
          <w:rFonts w:ascii="Lucida Bright" w:hAnsi="Lucida Bright"/>
          <w:sz w:val="24"/>
          <w:szCs w:val="24"/>
        </w:rPr>
        <w:t>Federal benefits include paid vacation and sick leave, paid holidays, and retirement benefits.</w:t>
      </w:r>
      <w:r w:rsidR="001F2162">
        <w:rPr>
          <w:rFonts w:ascii="Lucida Bright" w:hAnsi="Lucida Bright"/>
          <w:sz w:val="24"/>
          <w:szCs w:val="24"/>
        </w:rPr>
        <w:t xml:space="preserve"> </w:t>
      </w:r>
      <w:r w:rsidRPr="00EB0A9F">
        <w:rPr>
          <w:rFonts w:ascii="Lucida Bright" w:hAnsi="Lucida Bright"/>
          <w:sz w:val="24"/>
          <w:szCs w:val="24"/>
        </w:rPr>
        <w:t>Optional benefits include health and life insurance, disability and long-term care insurance, dental and vision insurance, and a tax-deferred savings plan. This position is subject to mandatory electronic fund transfer (direct deposit) participation for payment of net pay.</w:t>
      </w:r>
    </w:p>
    <w:p w:rsidR="0056771C" w:rsidRPr="003E5228" w:rsidRDefault="0056771C">
      <w:pPr>
        <w:jc w:val="both"/>
        <w:rPr>
          <w:rFonts w:ascii="Lucida Bright" w:hAnsi="Lucida Bright"/>
        </w:rPr>
        <w:sectPr w:rsidR="0056771C" w:rsidRPr="003E5228">
          <w:pgSz w:w="12240" w:h="15840"/>
          <w:pgMar w:top="1360" w:right="1320" w:bottom="280" w:left="1320" w:header="720" w:footer="720" w:gutter="0"/>
          <w:cols w:space="720"/>
        </w:sectPr>
      </w:pPr>
    </w:p>
    <w:p w:rsidR="0056771C" w:rsidRDefault="005255B2" w:rsidP="001F2162">
      <w:pPr>
        <w:pStyle w:val="Heading2"/>
        <w:spacing w:before="56"/>
        <w:jc w:val="both"/>
        <w:rPr>
          <w:rFonts w:ascii="Lucida Bright" w:hAnsi="Lucida Bright"/>
          <w:u w:val="single"/>
        </w:rPr>
      </w:pPr>
      <w:r w:rsidRPr="003E5228">
        <w:rPr>
          <w:rFonts w:ascii="Lucida Bright" w:hAnsi="Lucida Bright"/>
          <w:u w:val="single"/>
        </w:rPr>
        <w:t>Procedures for Applying</w:t>
      </w:r>
    </w:p>
    <w:p w:rsidR="00B14631" w:rsidRPr="003E5228" w:rsidRDefault="00B14631" w:rsidP="001F2162">
      <w:pPr>
        <w:pStyle w:val="Heading2"/>
        <w:spacing w:before="56"/>
        <w:jc w:val="both"/>
        <w:rPr>
          <w:rFonts w:ascii="Lucida Bright" w:hAnsi="Lucida Bright"/>
        </w:rPr>
      </w:pPr>
    </w:p>
    <w:p w:rsidR="0056771C" w:rsidRDefault="00B14631" w:rsidP="00F918CC">
      <w:pPr>
        <w:pStyle w:val="BodyText"/>
        <w:spacing w:before="1" w:line="477" w:lineRule="auto"/>
        <w:ind w:left="120" w:right="1147"/>
        <w:jc w:val="both"/>
        <w:rPr>
          <w:rFonts w:ascii="Lucida Bright" w:hAnsi="Lucida Bright"/>
        </w:rPr>
      </w:pPr>
      <w:r>
        <w:rPr>
          <w:rFonts w:ascii="Lucida Bright" w:hAnsi="Lucida Bright"/>
        </w:rPr>
        <w:t>T</w:t>
      </w:r>
      <w:r w:rsidR="005255B2" w:rsidRPr="003E5228">
        <w:rPr>
          <w:rFonts w:ascii="Lucida Bright" w:hAnsi="Lucida Bright"/>
        </w:rPr>
        <w:t xml:space="preserve">o be considered for this position, </w:t>
      </w:r>
      <w:r>
        <w:rPr>
          <w:rFonts w:ascii="Lucida Bright" w:hAnsi="Lucida Bright"/>
        </w:rPr>
        <w:t>ple</w:t>
      </w:r>
      <w:r w:rsidR="00F918CC">
        <w:rPr>
          <w:rFonts w:ascii="Lucida Bright" w:hAnsi="Lucida Bright"/>
        </w:rPr>
        <w:t>ase visit our website at:</w:t>
      </w:r>
    </w:p>
    <w:p w:rsidR="00F918CC" w:rsidRDefault="00163A38" w:rsidP="00F918CC">
      <w:pPr>
        <w:rPr>
          <w:rFonts w:ascii="Cambria" w:hAnsi="Cambria"/>
          <w:color w:val="1F3864"/>
          <w:sz w:val="28"/>
          <w:szCs w:val="28"/>
        </w:rPr>
      </w:pPr>
      <w:hyperlink r:id="rId6" w:history="1">
        <w:r w:rsidRPr="004F14C6">
          <w:rPr>
            <w:rStyle w:val="Hyperlink"/>
            <w:rFonts w:ascii="Cambria" w:hAnsi="Cambria"/>
            <w:sz w:val="28"/>
            <w:szCs w:val="28"/>
          </w:rPr>
          <w:t>https://www.scp.uscourts.gov/career-opportunities</w:t>
        </w:r>
      </w:hyperlink>
    </w:p>
    <w:p w:rsidR="00F918CC" w:rsidRPr="00F918CC" w:rsidRDefault="00F918CC" w:rsidP="00F918CC">
      <w:pPr>
        <w:pStyle w:val="BodyText"/>
        <w:spacing w:before="1" w:line="477" w:lineRule="auto"/>
        <w:ind w:left="120" w:right="1147"/>
        <w:jc w:val="both"/>
        <w:rPr>
          <w:rFonts w:ascii="Lucida Bright" w:hAnsi="Lucida Bright"/>
        </w:rPr>
      </w:pPr>
    </w:p>
    <w:p w:rsidR="0056771C" w:rsidRPr="003E5228" w:rsidRDefault="00254C41" w:rsidP="001F2162">
      <w:pPr>
        <w:pStyle w:val="BodyText"/>
        <w:spacing w:before="3"/>
        <w:ind w:left="120"/>
        <w:jc w:val="both"/>
        <w:rPr>
          <w:rFonts w:ascii="Lucida Bright" w:hAnsi="Lucida Bright"/>
        </w:rPr>
      </w:pPr>
      <w:r w:rsidRPr="003E5228">
        <w:rPr>
          <w:rFonts w:ascii="Lucida Bright" w:hAnsi="Lucida Bright"/>
        </w:rPr>
        <w:t>Submit</w:t>
      </w:r>
      <w:r w:rsidR="005255B2" w:rsidRPr="003E5228">
        <w:rPr>
          <w:rFonts w:ascii="Lucida Bright" w:hAnsi="Lucida Bright"/>
        </w:rPr>
        <w:t xml:space="preserve"> </w:t>
      </w:r>
      <w:r w:rsidRPr="003E5228">
        <w:rPr>
          <w:rFonts w:ascii="Lucida Bright" w:hAnsi="Lucida Bright"/>
        </w:rPr>
        <w:t xml:space="preserve">via email (or postal mail) </w:t>
      </w:r>
      <w:r w:rsidR="005255B2" w:rsidRPr="003E5228">
        <w:rPr>
          <w:rFonts w:ascii="Lucida Bright" w:hAnsi="Lucida Bright"/>
        </w:rPr>
        <w:t>and attach:</w:t>
      </w:r>
    </w:p>
    <w:p w:rsidR="0056771C" w:rsidRPr="003E5228" w:rsidRDefault="0056771C" w:rsidP="001F2162">
      <w:pPr>
        <w:pStyle w:val="BodyText"/>
        <w:spacing w:before="1"/>
        <w:ind w:left="0"/>
        <w:jc w:val="both"/>
        <w:rPr>
          <w:rFonts w:ascii="Lucida Bright" w:hAnsi="Lucida Bright"/>
        </w:rPr>
      </w:pPr>
    </w:p>
    <w:p w:rsidR="0056771C" w:rsidRPr="003E5228" w:rsidRDefault="005255B2" w:rsidP="001F2162">
      <w:pPr>
        <w:pStyle w:val="ListParagraph"/>
        <w:numPr>
          <w:ilvl w:val="0"/>
          <w:numId w:val="1"/>
        </w:numPr>
        <w:tabs>
          <w:tab w:val="left" w:pos="841"/>
        </w:tabs>
        <w:ind w:right="114" w:hanging="360"/>
        <w:jc w:val="both"/>
        <w:rPr>
          <w:rFonts w:ascii="Lucida Bright" w:hAnsi="Lucida Bright"/>
        </w:rPr>
      </w:pPr>
      <w:r w:rsidRPr="003E5228">
        <w:rPr>
          <w:rFonts w:ascii="Lucida Bright" w:hAnsi="Lucida Bright"/>
        </w:rPr>
        <w:t>Cover</w:t>
      </w:r>
      <w:r w:rsidRPr="003E5228">
        <w:rPr>
          <w:rFonts w:ascii="Lucida Bright" w:hAnsi="Lucida Bright"/>
          <w:spacing w:val="-9"/>
        </w:rPr>
        <w:t xml:space="preserve"> </w:t>
      </w:r>
      <w:r w:rsidRPr="003E5228">
        <w:rPr>
          <w:rFonts w:ascii="Lucida Bright" w:hAnsi="Lucida Bright"/>
        </w:rPr>
        <w:t>letter</w:t>
      </w:r>
      <w:r w:rsidRPr="003E5228">
        <w:rPr>
          <w:rFonts w:ascii="Lucida Bright" w:hAnsi="Lucida Bright"/>
          <w:spacing w:val="-9"/>
        </w:rPr>
        <w:t xml:space="preserve"> </w:t>
      </w:r>
      <w:r w:rsidRPr="003E5228">
        <w:rPr>
          <w:rFonts w:ascii="Lucida Bright" w:hAnsi="Lucida Bright"/>
        </w:rPr>
        <w:t>that</w:t>
      </w:r>
      <w:r w:rsidRPr="003E5228">
        <w:rPr>
          <w:rFonts w:ascii="Lucida Bright" w:hAnsi="Lucida Bright"/>
          <w:spacing w:val="-8"/>
        </w:rPr>
        <w:t xml:space="preserve"> </w:t>
      </w:r>
      <w:r w:rsidRPr="003E5228">
        <w:rPr>
          <w:rFonts w:ascii="Lucida Bright" w:hAnsi="Lucida Bright"/>
        </w:rPr>
        <w:t>describes</w:t>
      </w:r>
      <w:r w:rsidRPr="003E5228">
        <w:rPr>
          <w:rFonts w:ascii="Lucida Bright" w:hAnsi="Lucida Bright"/>
          <w:spacing w:val="-11"/>
        </w:rPr>
        <w:t xml:space="preserve"> </w:t>
      </w:r>
      <w:r w:rsidRPr="003E5228">
        <w:rPr>
          <w:rFonts w:ascii="Lucida Bright" w:hAnsi="Lucida Bright"/>
        </w:rPr>
        <w:t>your</w:t>
      </w:r>
      <w:r w:rsidRPr="003E5228">
        <w:rPr>
          <w:rFonts w:ascii="Lucida Bright" w:hAnsi="Lucida Bright"/>
          <w:spacing w:val="-9"/>
        </w:rPr>
        <w:t xml:space="preserve"> </w:t>
      </w:r>
      <w:r w:rsidRPr="003E5228">
        <w:rPr>
          <w:rFonts w:ascii="Lucida Bright" w:hAnsi="Lucida Bright"/>
        </w:rPr>
        <w:t>interest</w:t>
      </w:r>
      <w:r w:rsidRPr="003E5228">
        <w:rPr>
          <w:rFonts w:ascii="Lucida Bright" w:hAnsi="Lucida Bright"/>
          <w:spacing w:val="-9"/>
        </w:rPr>
        <w:t xml:space="preserve"> </w:t>
      </w:r>
      <w:r w:rsidRPr="003E5228">
        <w:rPr>
          <w:rFonts w:ascii="Lucida Bright" w:hAnsi="Lucida Bright"/>
        </w:rPr>
        <w:t>in</w:t>
      </w:r>
      <w:r w:rsidRPr="003E5228">
        <w:rPr>
          <w:rFonts w:ascii="Lucida Bright" w:hAnsi="Lucida Bright"/>
          <w:spacing w:val="-12"/>
        </w:rPr>
        <w:t xml:space="preserve"> </w:t>
      </w:r>
      <w:r w:rsidRPr="003E5228">
        <w:rPr>
          <w:rFonts w:ascii="Lucida Bright" w:hAnsi="Lucida Bright"/>
        </w:rPr>
        <w:t>pursuing</w:t>
      </w:r>
      <w:r w:rsidRPr="003E5228">
        <w:rPr>
          <w:rFonts w:ascii="Lucida Bright" w:hAnsi="Lucida Bright"/>
          <w:spacing w:val="-10"/>
        </w:rPr>
        <w:t xml:space="preserve"> </w:t>
      </w:r>
      <w:r w:rsidRPr="003E5228">
        <w:rPr>
          <w:rFonts w:ascii="Lucida Bright" w:hAnsi="Lucida Bright"/>
        </w:rPr>
        <w:t>this</w:t>
      </w:r>
      <w:r w:rsidRPr="003E5228">
        <w:rPr>
          <w:rFonts w:ascii="Lucida Bright" w:hAnsi="Lucida Bright"/>
          <w:spacing w:val="-9"/>
        </w:rPr>
        <w:t xml:space="preserve"> </w:t>
      </w:r>
      <w:r w:rsidRPr="003E5228">
        <w:rPr>
          <w:rFonts w:ascii="Lucida Bright" w:hAnsi="Lucida Bright"/>
        </w:rPr>
        <w:t>position</w:t>
      </w:r>
      <w:r w:rsidRPr="003E5228">
        <w:rPr>
          <w:rFonts w:ascii="Lucida Bright" w:hAnsi="Lucida Bright"/>
          <w:spacing w:val="-10"/>
        </w:rPr>
        <w:t xml:space="preserve"> </w:t>
      </w:r>
      <w:r w:rsidRPr="003E5228">
        <w:rPr>
          <w:rFonts w:ascii="Lucida Bright" w:hAnsi="Lucida Bright"/>
        </w:rPr>
        <w:t>and</w:t>
      </w:r>
      <w:r w:rsidRPr="003E5228">
        <w:rPr>
          <w:rFonts w:ascii="Lucida Bright" w:hAnsi="Lucida Bright"/>
          <w:spacing w:val="-12"/>
        </w:rPr>
        <w:t xml:space="preserve"> </w:t>
      </w:r>
      <w:r w:rsidRPr="003E5228">
        <w:rPr>
          <w:rFonts w:ascii="Lucida Bright" w:hAnsi="Lucida Bright"/>
        </w:rPr>
        <w:t>how</w:t>
      </w:r>
      <w:r w:rsidRPr="003E5228">
        <w:rPr>
          <w:rFonts w:ascii="Lucida Bright" w:hAnsi="Lucida Bright"/>
          <w:spacing w:val="-11"/>
        </w:rPr>
        <w:t xml:space="preserve"> </w:t>
      </w:r>
      <w:r w:rsidRPr="003E5228">
        <w:rPr>
          <w:rFonts w:ascii="Lucida Bright" w:hAnsi="Lucida Bright"/>
        </w:rPr>
        <w:t>your</w:t>
      </w:r>
      <w:r w:rsidRPr="003E5228">
        <w:rPr>
          <w:rFonts w:ascii="Lucida Bright" w:hAnsi="Lucida Bright"/>
          <w:spacing w:val="-11"/>
        </w:rPr>
        <w:t xml:space="preserve"> </w:t>
      </w:r>
      <w:r w:rsidRPr="003E5228">
        <w:rPr>
          <w:rFonts w:ascii="Lucida Bright" w:hAnsi="Lucida Bright"/>
        </w:rPr>
        <w:t>experience</w:t>
      </w:r>
      <w:r w:rsidRPr="003E5228">
        <w:rPr>
          <w:rFonts w:ascii="Lucida Bright" w:hAnsi="Lucida Bright"/>
          <w:spacing w:val="-11"/>
        </w:rPr>
        <w:t xml:space="preserve"> </w:t>
      </w:r>
      <w:r w:rsidRPr="003E5228">
        <w:rPr>
          <w:rFonts w:ascii="Lucida Bright" w:hAnsi="Lucida Bright"/>
        </w:rPr>
        <w:t>relates to the stated duties, responsibilities, skills</w:t>
      </w:r>
      <w:r w:rsidR="00254C41" w:rsidRPr="003E5228">
        <w:rPr>
          <w:rFonts w:ascii="Lucida Bright" w:hAnsi="Lucida Bright"/>
        </w:rPr>
        <w:t>,</w:t>
      </w:r>
      <w:r w:rsidRPr="003E5228">
        <w:rPr>
          <w:rFonts w:ascii="Lucida Bright" w:hAnsi="Lucida Bright"/>
        </w:rPr>
        <w:t xml:space="preserve"> and abilities of this</w:t>
      </w:r>
      <w:r w:rsidRPr="003E5228">
        <w:rPr>
          <w:rFonts w:ascii="Lucida Bright" w:hAnsi="Lucida Bright"/>
          <w:spacing w:val="-12"/>
        </w:rPr>
        <w:t xml:space="preserve"> </w:t>
      </w:r>
      <w:r w:rsidRPr="003E5228">
        <w:rPr>
          <w:rFonts w:ascii="Lucida Bright" w:hAnsi="Lucida Bright"/>
        </w:rPr>
        <w:t>position</w:t>
      </w:r>
      <w:r w:rsidR="006A58DC">
        <w:rPr>
          <w:rFonts w:ascii="Lucida Bright" w:hAnsi="Lucida Bright"/>
        </w:rPr>
        <w:t>.</w:t>
      </w:r>
    </w:p>
    <w:p w:rsidR="0056771C" w:rsidRPr="003E5228" w:rsidRDefault="005255B2" w:rsidP="001F2162">
      <w:pPr>
        <w:pStyle w:val="ListParagraph"/>
        <w:numPr>
          <w:ilvl w:val="0"/>
          <w:numId w:val="1"/>
        </w:numPr>
        <w:tabs>
          <w:tab w:val="left" w:pos="841"/>
        </w:tabs>
        <w:ind w:hanging="360"/>
        <w:jc w:val="both"/>
        <w:rPr>
          <w:rFonts w:ascii="Lucida Bright" w:hAnsi="Lucida Bright"/>
        </w:rPr>
      </w:pPr>
      <w:r w:rsidRPr="003E5228">
        <w:rPr>
          <w:rFonts w:ascii="Lucida Bright" w:hAnsi="Lucida Bright"/>
        </w:rPr>
        <w:t>Judicial Branch Federal Employment Application (AO78). The AO78 is</w:t>
      </w:r>
      <w:r w:rsidR="001F2162">
        <w:rPr>
          <w:rFonts w:ascii="Lucida Bright" w:hAnsi="Lucida Bright"/>
        </w:rPr>
        <w:t xml:space="preserve"> </w:t>
      </w:r>
      <w:r w:rsidR="00B14631">
        <w:rPr>
          <w:rFonts w:ascii="Lucida Bright" w:hAnsi="Lucida Bright"/>
        </w:rPr>
        <w:t>located on our website</w:t>
      </w:r>
      <w:r w:rsidR="006A58DC">
        <w:rPr>
          <w:rFonts w:ascii="Lucida Bright" w:hAnsi="Lucida Bright"/>
        </w:rPr>
        <w:t>.</w:t>
      </w:r>
    </w:p>
    <w:p w:rsidR="0056771C" w:rsidRPr="003E5228" w:rsidRDefault="005255B2" w:rsidP="001F2162">
      <w:pPr>
        <w:pStyle w:val="ListParagraph"/>
        <w:numPr>
          <w:ilvl w:val="0"/>
          <w:numId w:val="1"/>
        </w:numPr>
        <w:tabs>
          <w:tab w:val="left" w:pos="841"/>
        </w:tabs>
        <w:ind w:hanging="360"/>
        <w:jc w:val="both"/>
        <w:rPr>
          <w:rFonts w:ascii="Lucida Bright" w:hAnsi="Lucida Bright"/>
        </w:rPr>
      </w:pPr>
      <w:r w:rsidRPr="003E5228">
        <w:rPr>
          <w:rFonts w:ascii="Lucida Bright" w:hAnsi="Lucida Bright"/>
        </w:rPr>
        <w:t>Resume</w:t>
      </w:r>
      <w:r w:rsidR="006A58DC">
        <w:rPr>
          <w:rFonts w:ascii="Lucida Bright" w:hAnsi="Lucida Bright"/>
        </w:rPr>
        <w:t>.</w:t>
      </w:r>
    </w:p>
    <w:p w:rsidR="0056771C" w:rsidRDefault="00B14631" w:rsidP="001F2162">
      <w:pPr>
        <w:pStyle w:val="ListParagraph"/>
        <w:numPr>
          <w:ilvl w:val="0"/>
          <w:numId w:val="1"/>
        </w:numPr>
        <w:tabs>
          <w:tab w:val="left" w:pos="841"/>
        </w:tabs>
        <w:ind w:hanging="360"/>
        <w:jc w:val="both"/>
        <w:rPr>
          <w:rFonts w:ascii="Lucida Bright" w:hAnsi="Lucida Bright"/>
        </w:rPr>
      </w:pPr>
      <w:r>
        <w:rPr>
          <w:rFonts w:ascii="Lucida Bright" w:hAnsi="Lucida Bright"/>
        </w:rPr>
        <w:t>College transcripts</w:t>
      </w:r>
      <w:r w:rsidR="006A58DC">
        <w:rPr>
          <w:rFonts w:ascii="Lucida Bright" w:hAnsi="Lucida Bright"/>
        </w:rPr>
        <w:t>.</w:t>
      </w:r>
    </w:p>
    <w:p w:rsidR="006907F5" w:rsidRDefault="006907F5" w:rsidP="001F2162">
      <w:pPr>
        <w:pStyle w:val="ListParagraph"/>
        <w:numPr>
          <w:ilvl w:val="0"/>
          <w:numId w:val="1"/>
        </w:numPr>
        <w:tabs>
          <w:tab w:val="left" w:pos="841"/>
        </w:tabs>
        <w:ind w:hanging="360"/>
        <w:jc w:val="both"/>
        <w:rPr>
          <w:rFonts w:ascii="Lucida Bright" w:hAnsi="Lucida Bright"/>
        </w:rPr>
      </w:pPr>
      <w:r>
        <w:rPr>
          <w:rFonts w:ascii="Lucida Bright" w:hAnsi="Lucida Bright"/>
        </w:rPr>
        <w:t>Last 2 performance evaluations</w:t>
      </w:r>
      <w:r w:rsidR="006A58DC">
        <w:rPr>
          <w:rFonts w:ascii="Lucida Bright" w:hAnsi="Lucida Bright"/>
        </w:rPr>
        <w:t>.</w:t>
      </w:r>
    </w:p>
    <w:p w:rsidR="00B14631" w:rsidRPr="003E5228" w:rsidRDefault="00B14631" w:rsidP="001F2162">
      <w:pPr>
        <w:pStyle w:val="ListParagraph"/>
        <w:numPr>
          <w:ilvl w:val="0"/>
          <w:numId w:val="1"/>
        </w:numPr>
        <w:tabs>
          <w:tab w:val="left" w:pos="841"/>
        </w:tabs>
        <w:ind w:hanging="360"/>
        <w:jc w:val="both"/>
        <w:rPr>
          <w:rFonts w:ascii="Lucida Bright" w:hAnsi="Lucida Bright"/>
        </w:rPr>
      </w:pPr>
      <w:r>
        <w:rPr>
          <w:rFonts w:ascii="Lucida Bright" w:hAnsi="Lucida Bright"/>
        </w:rPr>
        <w:t>USPO Release form and Equifax Release form (located on our website)</w:t>
      </w:r>
      <w:r w:rsidR="006A58DC">
        <w:rPr>
          <w:rFonts w:ascii="Lucida Bright" w:hAnsi="Lucida Bright"/>
        </w:rPr>
        <w:t>.</w:t>
      </w:r>
      <w:bookmarkStart w:id="0" w:name="_GoBack"/>
      <w:bookmarkEnd w:id="0"/>
    </w:p>
    <w:p w:rsidR="0056771C" w:rsidRDefault="005255B2" w:rsidP="001F2162">
      <w:pPr>
        <w:pStyle w:val="ListParagraph"/>
        <w:numPr>
          <w:ilvl w:val="0"/>
          <w:numId w:val="1"/>
        </w:numPr>
        <w:tabs>
          <w:tab w:val="left" w:pos="842"/>
        </w:tabs>
        <w:spacing w:before="3" w:line="237" w:lineRule="auto"/>
        <w:ind w:left="841" w:right="115" w:hanging="360"/>
        <w:jc w:val="both"/>
        <w:rPr>
          <w:rFonts w:ascii="Lucida Bright" w:hAnsi="Lucida Bright"/>
        </w:rPr>
      </w:pPr>
      <w:r w:rsidRPr="003E5228">
        <w:rPr>
          <w:rFonts w:ascii="Lucida Bright" w:hAnsi="Lucida Bright"/>
        </w:rPr>
        <w:t>A</w:t>
      </w:r>
      <w:r w:rsidRPr="003E5228">
        <w:rPr>
          <w:rFonts w:ascii="Lucida Bright" w:hAnsi="Lucida Bright"/>
          <w:spacing w:val="-4"/>
        </w:rPr>
        <w:t xml:space="preserve"> </w:t>
      </w:r>
      <w:r w:rsidRPr="003E5228">
        <w:rPr>
          <w:rFonts w:ascii="Lucida Bright" w:hAnsi="Lucida Bright"/>
        </w:rPr>
        <w:t>short</w:t>
      </w:r>
      <w:r w:rsidRPr="003E5228">
        <w:rPr>
          <w:rFonts w:ascii="Lucida Bright" w:hAnsi="Lucida Bright"/>
          <w:spacing w:val="-5"/>
        </w:rPr>
        <w:t xml:space="preserve"> </w:t>
      </w:r>
      <w:r w:rsidRPr="003E5228">
        <w:rPr>
          <w:rFonts w:ascii="Lucida Bright" w:hAnsi="Lucida Bright"/>
        </w:rPr>
        <w:t>(no</w:t>
      </w:r>
      <w:r w:rsidRPr="003E5228">
        <w:rPr>
          <w:rFonts w:ascii="Lucida Bright" w:hAnsi="Lucida Bright"/>
          <w:spacing w:val="-4"/>
        </w:rPr>
        <w:t xml:space="preserve"> </w:t>
      </w:r>
      <w:r w:rsidRPr="003E5228">
        <w:rPr>
          <w:rFonts w:ascii="Lucida Bright" w:hAnsi="Lucida Bright"/>
        </w:rPr>
        <w:t>more</w:t>
      </w:r>
      <w:r w:rsidRPr="003E5228">
        <w:rPr>
          <w:rFonts w:ascii="Lucida Bright" w:hAnsi="Lucida Bright"/>
          <w:spacing w:val="-5"/>
        </w:rPr>
        <w:t xml:space="preserve"> </w:t>
      </w:r>
      <w:r w:rsidRPr="003E5228">
        <w:rPr>
          <w:rFonts w:ascii="Lucida Bright" w:hAnsi="Lucida Bright"/>
        </w:rPr>
        <w:t>than</w:t>
      </w:r>
      <w:r w:rsidRPr="003E5228">
        <w:rPr>
          <w:rFonts w:ascii="Lucida Bright" w:hAnsi="Lucida Bright"/>
          <w:spacing w:val="-4"/>
        </w:rPr>
        <w:t xml:space="preserve"> </w:t>
      </w:r>
      <w:r w:rsidRPr="003E5228">
        <w:rPr>
          <w:rFonts w:ascii="Lucida Bright" w:hAnsi="Lucida Bright"/>
        </w:rPr>
        <w:t>one</w:t>
      </w:r>
      <w:r w:rsidRPr="003E5228">
        <w:rPr>
          <w:rFonts w:ascii="Lucida Bright" w:hAnsi="Lucida Bright"/>
          <w:spacing w:val="-5"/>
        </w:rPr>
        <w:t xml:space="preserve"> </w:t>
      </w:r>
      <w:r w:rsidRPr="003E5228">
        <w:rPr>
          <w:rFonts w:ascii="Lucida Bright" w:hAnsi="Lucida Bright"/>
        </w:rPr>
        <w:t>page)</w:t>
      </w:r>
      <w:r w:rsidRPr="003E5228">
        <w:rPr>
          <w:rFonts w:ascii="Lucida Bright" w:hAnsi="Lucida Bright"/>
          <w:spacing w:val="-3"/>
        </w:rPr>
        <w:t xml:space="preserve"> </w:t>
      </w:r>
      <w:r w:rsidRPr="003E5228">
        <w:rPr>
          <w:rFonts w:ascii="Lucida Bright" w:hAnsi="Lucida Bright"/>
        </w:rPr>
        <w:t>narrative</w:t>
      </w:r>
      <w:r w:rsidRPr="003E5228">
        <w:rPr>
          <w:rFonts w:ascii="Lucida Bright" w:hAnsi="Lucida Bright"/>
          <w:spacing w:val="-3"/>
        </w:rPr>
        <w:t xml:space="preserve"> </w:t>
      </w:r>
      <w:r w:rsidRPr="003E5228">
        <w:rPr>
          <w:rFonts w:ascii="Lucida Bright" w:hAnsi="Lucida Bright"/>
        </w:rPr>
        <w:t>describing</w:t>
      </w:r>
      <w:r w:rsidRPr="003E5228">
        <w:rPr>
          <w:rFonts w:ascii="Lucida Bright" w:hAnsi="Lucida Bright"/>
          <w:spacing w:val="-4"/>
        </w:rPr>
        <w:t xml:space="preserve"> </w:t>
      </w:r>
      <w:r w:rsidRPr="003E5228">
        <w:rPr>
          <w:rFonts w:ascii="Lucida Bright" w:hAnsi="Lucida Bright"/>
        </w:rPr>
        <w:t>your</w:t>
      </w:r>
      <w:r w:rsidRPr="003E5228">
        <w:rPr>
          <w:rFonts w:ascii="Lucida Bright" w:hAnsi="Lucida Bright"/>
          <w:spacing w:val="-3"/>
        </w:rPr>
        <w:t xml:space="preserve"> </w:t>
      </w:r>
      <w:r w:rsidRPr="003E5228">
        <w:rPr>
          <w:rFonts w:ascii="Lucida Bright" w:hAnsi="Lucida Bright"/>
        </w:rPr>
        <w:t>philosophy</w:t>
      </w:r>
      <w:r w:rsidRPr="003E5228">
        <w:rPr>
          <w:rFonts w:ascii="Lucida Bright" w:hAnsi="Lucida Bright"/>
          <w:spacing w:val="-5"/>
        </w:rPr>
        <w:t xml:space="preserve"> </w:t>
      </w:r>
      <w:r w:rsidRPr="003E5228">
        <w:rPr>
          <w:rFonts w:ascii="Lucida Bright" w:hAnsi="Lucida Bright"/>
        </w:rPr>
        <w:t>on</w:t>
      </w:r>
      <w:r w:rsidRPr="003E5228">
        <w:rPr>
          <w:rFonts w:ascii="Lucida Bright" w:hAnsi="Lucida Bright"/>
          <w:spacing w:val="-6"/>
        </w:rPr>
        <w:t xml:space="preserve"> </w:t>
      </w:r>
      <w:r w:rsidRPr="003E5228">
        <w:rPr>
          <w:rFonts w:ascii="Lucida Bright" w:hAnsi="Lucida Bright"/>
        </w:rPr>
        <w:t>security</w:t>
      </w:r>
      <w:r w:rsidRPr="003E5228">
        <w:rPr>
          <w:rFonts w:ascii="Lucida Bright" w:hAnsi="Lucida Bright"/>
          <w:spacing w:val="-2"/>
        </w:rPr>
        <w:t xml:space="preserve"> </w:t>
      </w:r>
      <w:r w:rsidR="00254C41" w:rsidRPr="003E5228">
        <w:rPr>
          <w:rFonts w:ascii="Lucida Bright" w:hAnsi="Lucida Bright"/>
        </w:rPr>
        <w:t>policy adherence, operational risk acceptance,</w:t>
      </w:r>
      <w:r w:rsidRPr="003E5228">
        <w:rPr>
          <w:rFonts w:ascii="Lucida Bright" w:hAnsi="Lucida Bright"/>
          <w:spacing w:val="-2"/>
        </w:rPr>
        <w:t xml:space="preserve"> </w:t>
      </w:r>
      <w:r w:rsidRPr="003E5228">
        <w:rPr>
          <w:rFonts w:ascii="Lucida Bright" w:hAnsi="Lucida Bright"/>
        </w:rPr>
        <w:t>and</w:t>
      </w:r>
      <w:r w:rsidRPr="003E5228">
        <w:rPr>
          <w:rFonts w:ascii="Lucida Bright" w:hAnsi="Lucida Bright"/>
          <w:spacing w:val="-4"/>
        </w:rPr>
        <w:t xml:space="preserve"> </w:t>
      </w:r>
      <w:r w:rsidRPr="003E5228">
        <w:rPr>
          <w:rFonts w:ascii="Lucida Bright" w:hAnsi="Lucida Bright"/>
          <w:spacing w:val="-2"/>
        </w:rPr>
        <w:t xml:space="preserve">how </w:t>
      </w:r>
      <w:r w:rsidRPr="003E5228">
        <w:rPr>
          <w:rFonts w:ascii="Lucida Bright" w:hAnsi="Lucida Bright"/>
        </w:rPr>
        <w:t>you keep abreast of</w:t>
      </w:r>
      <w:r w:rsidRPr="003E5228">
        <w:rPr>
          <w:rFonts w:ascii="Lucida Bright" w:hAnsi="Lucida Bright"/>
          <w:spacing w:val="-10"/>
        </w:rPr>
        <w:t xml:space="preserve"> </w:t>
      </w:r>
      <w:r w:rsidRPr="003E5228">
        <w:rPr>
          <w:rFonts w:ascii="Lucida Bright" w:hAnsi="Lucida Bright"/>
        </w:rPr>
        <w:t>changes.</w:t>
      </w:r>
    </w:p>
    <w:p w:rsidR="00B14631" w:rsidRDefault="00B14631" w:rsidP="001F2162">
      <w:pPr>
        <w:pStyle w:val="ListParagraph"/>
        <w:tabs>
          <w:tab w:val="left" w:pos="842"/>
        </w:tabs>
        <w:spacing w:before="3" w:line="237" w:lineRule="auto"/>
        <w:ind w:left="841" w:right="115" w:firstLine="0"/>
        <w:rPr>
          <w:rFonts w:ascii="Lucida Bright" w:hAnsi="Lucida Bright"/>
        </w:rPr>
      </w:pPr>
    </w:p>
    <w:p w:rsidR="00B14631" w:rsidRPr="00B14631" w:rsidRDefault="00B14631" w:rsidP="001266D2">
      <w:pPr>
        <w:pStyle w:val="ListParagraph"/>
        <w:tabs>
          <w:tab w:val="left" w:pos="842"/>
        </w:tabs>
        <w:spacing w:before="3" w:line="237" w:lineRule="auto"/>
        <w:ind w:left="0" w:right="115" w:firstLine="0"/>
        <w:jc w:val="center"/>
        <w:rPr>
          <w:rFonts w:ascii="Lucida Bright" w:hAnsi="Lucida Bright"/>
          <w:b/>
          <w:color w:val="FF0000"/>
          <w:u w:val="single"/>
        </w:rPr>
      </w:pPr>
      <w:r w:rsidRPr="00B14631">
        <w:rPr>
          <w:rFonts w:ascii="Lucida Bright" w:hAnsi="Lucida Bright"/>
          <w:b/>
          <w:color w:val="FF0000"/>
          <w:u w:val="single"/>
        </w:rPr>
        <w:t>Incomplete application packets will not be considered.</w:t>
      </w:r>
    </w:p>
    <w:p w:rsidR="00B14631" w:rsidRDefault="00B14631" w:rsidP="001F2162">
      <w:pPr>
        <w:pStyle w:val="ListParagraph"/>
        <w:tabs>
          <w:tab w:val="left" w:pos="842"/>
        </w:tabs>
        <w:spacing w:before="3" w:line="237" w:lineRule="auto"/>
        <w:ind w:left="841" w:right="115" w:firstLine="0"/>
        <w:rPr>
          <w:rFonts w:ascii="Lucida Bright" w:hAnsi="Lucida Bright"/>
        </w:rPr>
      </w:pPr>
    </w:p>
    <w:p w:rsidR="00B14631" w:rsidRDefault="00B14631" w:rsidP="001F2162">
      <w:pPr>
        <w:pStyle w:val="ListParagraph"/>
        <w:tabs>
          <w:tab w:val="left" w:pos="842"/>
        </w:tabs>
        <w:spacing w:before="3" w:line="237" w:lineRule="auto"/>
        <w:ind w:left="841" w:right="115" w:firstLine="0"/>
        <w:rPr>
          <w:rFonts w:ascii="Lucida Bright" w:hAnsi="Lucida Bright"/>
        </w:rPr>
      </w:pPr>
      <w:r>
        <w:rPr>
          <w:rFonts w:ascii="Lucida Bright" w:hAnsi="Lucida Bright"/>
        </w:rPr>
        <w:t xml:space="preserve">E-mail application packets to: </w:t>
      </w:r>
      <w:hyperlink r:id="rId7" w:history="1">
        <w:r w:rsidRPr="00B14631">
          <w:rPr>
            <w:rStyle w:val="Hyperlink"/>
            <w:rFonts w:ascii="Lucida Bright" w:hAnsi="Lucida Bright"/>
            <w:u w:val="none"/>
          </w:rPr>
          <w:t>SCP_HR@scp.uscourts.gov</w:t>
        </w:r>
      </w:hyperlink>
      <w:r>
        <w:rPr>
          <w:rFonts w:ascii="Lucida Bright" w:hAnsi="Lucida Bright"/>
        </w:rPr>
        <w:t xml:space="preserve"> or mail to:</w:t>
      </w:r>
    </w:p>
    <w:p w:rsidR="00B14631" w:rsidRDefault="00B14631" w:rsidP="001F2162">
      <w:pPr>
        <w:pStyle w:val="ListParagraph"/>
        <w:tabs>
          <w:tab w:val="left" w:pos="842"/>
        </w:tabs>
        <w:spacing w:before="3" w:line="237" w:lineRule="auto"/>
        <w:ind w:left="841" w:right="115" w:firstLine="0"/>
        <w:rPr>
          <w:rFonts w:ascii="Lucida Bright" w:hAnsi="Lucida Bright"/>
        </w:rPr>
      </w:pPr>
    </w:p>
    <w:p w:rsidR="00B14631" w:rsidRDefault="00B14631" w:rsidP="001F2162">
      <w:pPr>
        <w:pStyle w:val="ListParagraph"/>
        <w:tabs>
          <w:tab w:val="left" w:pos="842"/>
        </w:tabs>
        <w:spacing w:before="3" w:line="237" w:lineRule="auto"/>
        <w:ind w:left="841" w:right="115" w:firstLine="0"/>
        <w:jc w:val="center"/>
        <w:rPr>
          <w:rFonts w:ascii="Lucida Bright" w:hAnsi="Lucida Bright"/>
        </w:rPr>
      </w:pPr>
      <w:r>
        <w:rPr>
          <w:rFonts w:ascii="Lucida Bright" w:hAnsi="Lucida Bright"/>
        </w:rPr>
        <w:t>Patti K. Rabon, Personnel Specialist</w:t>
      </w:r>
    </w:p>
    <w:p w:rsidR="00B14631" w:rsidRDefault="00B14631" w:rsidP="001F2162">
      <w:pPr>
        <w:pStyle w:val="ListParagraph"/>
        <w:tabs>
          <w:tab w:val="left" w:pos="842"/>
        </w:tabs>
        <w:spacing w:before="3" w:line="237" w:lineRule="auto"/>
        <w:ind w:left="841" w:right="115" w:firstLine="0"/>
        <w:jc w:val="center"/>
        <w:rPr>
          <w:rFonts w:ascii="Lucida Bright" w:hAnsi="Lucida Bright"/>
        </w:rPr>
      </w:pPr>
      <w:r>
        <w:rPr>
          <w:rFonts w:ascii="Lucida Bright" w:hAnsi="Lucida Bright"/>
        </w:rPr>
        <w:t>U.S. Probation Office</w:t>
      </w:r>
    </w:p>
    <w:p w:rsidR="00B14631" w:rsidRDefault="00B14631" w:rsidP="001F2162">
      <w:pPr>
        <w:pStyle w:val="ListParagraph"/>
        <w:tabs>
          <w:tab w:val="left" w:pos="842"/>
        </w:tabs>
        <w:spacing w:before="3" w:line="237" w:lineRule="auto"/>
        <w:ind w:left="841" w:right="115" w:firstLine="0"/>
        <w:jc w:val="center"/>
        <w:rPr>
          <w:rFonts w:ascii="Lucida Bright" w:hAnsi="Lucida Bright"/>
        </w:rPr>
      </w:pPr>
      <w:r>
        <w:rPr>
          <w:rFonts w:ascii="Lucida Bright" w:hAnsi="Lucida Bright"/>
        </w:rPr>
        <w:t>1835 Assembly Street, Room 611</w:t>
      </w:r>
    </w:p>
    <w:p w:rsidR="00B14631" w:rsidRPr="003E5228" w:rsidRDefault="00B14631" w:rsidP="001F2162">
      <w:pPr>
        <w:pStyle w:val="ListParagraph"/>
        <w:tabs>
          <w:tab w:val="left" w:pos="842"/>
        </w:tabs>
        <w:spacing w:before="3" w:line="237" w:lineRule="auto"/>
        <w:ind w:left="841" w:right="115" w:firstLine="0"/>
        <w:jc w:val="center"/>
        <w:rPr>
          <w:rFonts w:ascii="Lucida Bright" w:hAnsi="Lucida Bright"/>
        </w:rPr>
      </w:pPr>
      <w:r>
        <w:rPr>
          <w:rFonts w:ascii="Lucida Bright" w:hAnsi="Lucida Bright"/>
        </w:rPr>
        <w:t>Columbia, SC 29201</w:t>
      </w:r>
    </w:p>
    <w:p w:rsidR="0056771C" w:rsidRPr="003E5228" w:rsidRDefault="005255B2" w:rsidP="001F2162">
      <w:pPr>
        <w:pStyle w:val="BodyText"/>
        <w:spacing w:line="540" w:lineRule="atLeast"/>
        <w:ind w:left="0" w:right="4588"/>
        <w:jc w:val="both"/>
        <w:rPr>
          <w:rFonts w:ascii="Lucida Bright" w:hAnsi="Lucida Bright"/>
        </w:rPr>
      </w:pPr>
      <w:r w:rsidRPr="003E5228">
        <w:rPr>
          <w:rFonts w:ascii="Lucida Bright" w:hAnsi="Lucida Bright"/>
          <w:u w:val="single"/>
        </w:rPr>
        <w:t>Please note:</w:t>
      </w:r>
    </w:p>
    <w:p w:rsidR="0056771C" w:rsidRPr="003E5228" w:rsidRDefault="005255B2" w:rsidP="001F2162">
      <w:pPr>
        <w:pStyle w:val="BodyText"/>
        <w:ind w:left="0"/>
        <w:jc w:val="both"/>
        <w:rPr>
          <w:rFonts w:ascii="Lucida Bright" w:hAnsi="Lucida Bright"/>
        </w:rPr>
      </w:pPr>
      <w:r w:rsidRPr="003E5228">
        <w:rPr>
          <w:rFonts w:ascii="Lucida Bright" w:hAnsi="Lucida Bright"/>
        </w:rPr>
        <w:t>The court is not authorized to reimburse candidates for travel in connection with an interview or to pay relocation expenses to the successful candidate.</w:t>
      </w:r>
    </w:p>
    <w:p w:rsidR="0056771C" w:rsidRPr="003E5228" w:rsidRDefault="0056771C" w:rsidP="001F2162">
      <w:pPr>
        <w:pStyle w:val="BodyText"/>
        <w:spacing w:before="9"/>
        <w:ind w:left="0"/>
        <w:jc w:val="both"/>
        <w:rPr>
          <w:rFonts w:ascii="Lucida Bright" w:hAnsi="Lucida Bright"/>
          <w:sz w:val="21"/>
        </w:rPr>
      </w:pPr>
    </w:p>
    <w:p w:rsidR="0056771C" w:rsidRPr="003E5228" w:rsidRDefault="005255B2" w:rsidP="001F2162">
      <w:pPr>
        <w:pStyle w:val="BodyText"/>
        <w:spacing w:before="1"/>
        <w:ind w:left="0" w:right="111"/>
        <w:jc w:val="both"/>
        <w:rPr>
          <w:rFonts w:ascii="Lucida Bright" w:hAnsi="Lucida Bright"/>
        </w:rPr>
      </w:pPr>
      <w:r w:rsidRPr="003E5228">
        <w:rPr>
          <w:rFonts w:ascii="Lucida Bright" w:hAnsi="Lucida Bright"/>
        </w:rPr>
        <w:t xml:space="preserve">As a condition of employment, the selected candidate must complete a background check investigation, including an FBI fingerprint check. All court employees are </w:t>
      </w:r>
      <w:r w:rsidRPr="003E5228">
        <w:rPr>
          <w:rFonts w:ascii="Lucida Bright" w:hAnsi="Lucida Bright"/>
          <w:i/>
        </w:rPr>
        <w:t>at will</w:t>
      </w:r>
      <w:r w:rsidRPr="003E5228">
        <w:rPr>
          <w:rFonts w:ascii="Lucida Bright" w:hAnsi="Lucida Bright"/>
        </w:rPr>
        <w:t xml:space="preserve">, and therefore the selected candidate may be removed from this position at any time if the selected candidate fails to perform at a satisfactory level. In addition, employees are required to adhere to the </w:t>
      </w:r>
      <w:r w:rsidRPr="001F2162">
        <w:rPr>
          <w:rFonts w:ascii="Lucida Bright" w:hAnsi="Lucida Bright"/>
          <w:i/>
        </w:rPr>
        <w:t>Code of Conduct for Judicial Employees</w:t>
      </w:r>
      <w:r w:rsidRPr="003E5228">
        <w:rPr>
          <w:rFonts w:ascii="Lucida Bright" w:hAnsi="Lucida Bright"/>
        </w:rPr>
        <w:t>.</w:t>
      </w:r>
    </w:p>
    <w:p w:rsidR="0056771C" w:rsidRPr="003E5228" w:rsidRDefault="0056771C" w:rsidP="001F2162">
      <w:pPr>
        <w:pStyle w:val="BodyText"/>
        <w:spacing w:before="10"/>
        <w:ind w:left="0"/>
        <w:jc w:val="both"/>
        <w:rPr>
          <w:rFonts w:ascii="Lucida Bright" w:hAnsi="Lucida Bright"/>
          <w:sz w:val="21"/>
        </w:rPr>
      </w:pPr>
    </w:p>
    <w:p w:rsidR="0056771C" w:rsidRPr="003E5228" w:rsidRDefault="005255B2" w:rsidP="001F2162">
      <w:pPr>
        <w:pStyle w:val="BodyText"/>
        <w:ind w:left="0" w:right="318"/>
        <w:jc w:val="both"/>
        <w:rPr>
          <w:rFonts w:ascii="Lucida Bright" w:hAnsi="Lucida Bright"/>
        </w:rPr>
      </w:pPr>
      <w:r w:rsidRPr="003E5228">
        <w:rPr>
          <w:rFonts w:ascii="Lucida Bright" w:hAnsi="Lucida Bright"/>
        </w:rPr>
        <w:t xml:space="preserve">The </w:t>
      </w:r>
      <w:r w:rsidR="001F2162">
        <w:rPr>
          <w:rFonts w:ascii="Lucida Bright" w:hAnsi="Lucida Bright"/>
        </w:rPr>
        <w:t>C</w:t>
      </w:r>
      <w:r w:rsidRPr="003E5228">
        <w:rPr>
          <w:rFonts w:ascii="Lucida Bright" w:hAnsi="Lucida Bright"/>
        </w:rPr>
        <w:t>ourt reserves the right to modify the conditions of this job announcement or to withdraw the job announcement, or to fill the position sooner than the closing date, any of which action may occur without any prior written notice. Only applicants who are interviewed in person will receive a written response regarding their application.</w:t>
      </w:r>
    </w:p>
    <w:p w:rsidR="0056771C" w:rsidRPr="003E5228" w:rsidRDefault="0056771C" w:rsidP="001F2162">
      <w:pPr>
        <w:pStyle w:val="BodyText"/>
        <w:spacing w:before="1"/>
        <w:ind w:left="0"/>
        <w:jc w:val="both"/>
        <w:rPr>
          <w:rFonts w:ascii="Lucida Bright" w:hAnsi="Lucida Bright"/>
        </w:rPr>
      </w:pPr>
    </w:p>
    <w:p w:rsidR="0056771C" w:rsidRPr="003E5228" w:rsidRDefault="0056771C" w:rsidP="001F2162">
      <w:pPr>
        <w:pStyle w:val="BodyText"/>
        <w:spacing w:before="10"/>
        <w:ind w:left="0"/>
        <w:jc w:val="both"/>
        <w:rPr>
          <w:rFonts w:ascii="Lucida Bright" w:hAnsi="Lucida Bright"/>
          <w:sz w:val="21"/>
        </w:rPr>
      </w:pPr>
    </w:p>
    <w:p w:rsidR="0056771C" w:rsidRPr="001F2162" w:rsidRDefault="005255B2" w:rsidP="001F2162">
      <w:pPr>
        <w:pStyle w:val="Heading2"/>
        <w:spacing w:before="1"/>
        <w:ind w:left="1440"/>
        <w:jc w:val="both"/>
        <w:rPr>
          <w:rFonts w:ascii="Lucida Bright" w:hAnsi="Lucida Bright"/>
          <w:i/>
        </w:rPr>
      </w:pPr>
      <w:r w:rsidRPr="001F2162">
        <w:rPr>
          <w:rFonts w:ascii="Lucida Bright" w:hAnsi="Lucida Bright"/>
          <w:i/>
        </w:rPr>
        <w:t>The United States District Court is an Equal Opportunity Employer</w:t>
      </w:r>
    </w:p>
    <w:sectPr w:rsidR="0056771C" w:rsidRPr="001F2162">
      <w:pgSz w:w="12240" w:h="15840"/>
      <w:pgMar w:top="1500" w:right="132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Lucida Bright">
    <w:panose1 w:val="020406020505050203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377485"/>
    <w:multiLevelType w:val="multilevel"/>
    <w:tmpl w:val="CED41934"/>
    <w:lvl w:ilvl="0">
      <w:start w:val="21"/>
      <w:numFmt w:val="upperLetter"/>
      <w:lvlText w:val="%1"/>
      <w:lvlJc w:val="left"/>
      <w:pPr>
        <w:ind w:left="619" w:hanging="500"/>
        <w:jc w:val="left"/>
      </w:pPr>
      <w:rPr>
        <w:rFonts w:hint="default"/>
        <w:lang w:val="en-US" w:eastAsia="en-US" w:bidi="en-US"/>
      </w:rPr>
    </w:lvl>
    <w:lvl w:ilvl="1">
      <w:start w:val="19"/>
      <w:numFmt w:val="upperLetter"/>
      <w:lvlText w:val="%1.%2."/>
      <w:lvlJc w:val="left"/>
      <w:pPr>
        <w:ind w:left="500" w:hanging="500"/>
        <w:jc w:val="left"/>
      </w:pPr>
      <w:rPr>
        <w:rFonts w:ascii="Cambria" w:eastAsia="Cambria" w:hAnsi="Cambria" w:cs="Cambria" w:hint="default"/>
        <w:spacing w:val="-1"/>
        <w:w w:val="100"/>
        <w:sz w:val="28"/>
        <w:szCs w:val="28"/>
        <w:lang w:val="en-US" w:eastAsia="en-US" w:bidi="en-US"/>
      </w:rPr>
    </w:lvl>
    <w:lvl w:ilvl="2">
      <w:numFmt w:val="bullet"/>
      <w:lvlText w:val=""/>
      <w:lvlJc w:val="left"/>
      <w:pPr>
        <w:ind w:left="840" w:hanging="361"/>
      </w:pPr>
      <w:rPr>
        <w:rFonts w:ascii="Symbol" w:eastAsia="Symbol" w:hAnsi="Symbol" w:cs="Symbol" w:hint="default"/>
        <w:w w:val="100"/>
        <w:sz w:val="22"/>
        <w:szCs w:val="22"/>
        <w:lang w:val="en-US" w:eastAsia="en-US" w:bidi="en-US"/>
      </w:rPr>
    </w:lvl>
    <w:lvl w:ilvl="3">
      <w:numFmt w:val="bullet"/>
      <w:lvlText w:val="•"/>
      <w:lvlJc w:val="left"/>
      <w:pPr>
        <w:ind w:left="2786" w:hanging="361"/>
      </w:pPr>
      <w:rPr>
        <w:rFonts w:hint="default"/>
        <w:lang w:val="en-US" w:eastAsia="en-US" w:bidi="en-US"/>
      </w:rPr>
    </w:lvl>
    <w:lvl w:ilvl="4">
      <w:numFmt w:val="bullet"/>
      <w:lvlText w:val="•"/>
      <w:lvlJc w:val="left"/>
      <w:pPr>
        <w:ind w:left="3760" w:hanging="361"/>
      </w:pPr>
      <w:rPr>
        <w:rFonts w:hint="default"/>
        <w:lang w:val="en-US" w:eastAsia="en-US" w:bidi="en-US"/>
      </w:rPr>
    </w:lvl>
    <w:lvl w:ilvl="5">
      <w:numFmt w:val="bullet"/>
      <w:lvlText w:val="•"/>
      <w:lvlJc w:val="left"/>
      <w:pPr>
        <w:ind w:left="4733" w:hanging="361"/>
      </w:pPr>
      <w:rPr>
        <w:rFonts w:hint="default"/>
        <w:lang w:val="en-US" w:eastAsia="en-US" w:bidi="en-US"/>
      </w:rPr>
    </w:lvl>
    <w:lvl w:ilvl="6">
      <w:numFmt w:val="bullet"/>
      <w:lvlText w:val="•"/>
      <w:lvlJc w:val="left"/>
      <w:pPr>
        <w:ind w:left="5706" w:hanging="361"/>
      </w:pPr>
      <w:rPr>
        <w:rFonts w:hint="default"/>
        <w:lang w:val="en-US" w:eastAsia="en-US" w:bidi="en-US"/>
      </w:rPr>
    </w:lvl>
    <w:lvl w:ilvl="7">
      <w:numFmt w:val="bullet"/>
      <w:lvlText w:val="•"/>
      <w:lvlJc w:val="left"/>
      <w:pPr>
        <w:ind w:left="6680" w:hanging="361"/>
      </w:pPr>
      <w:rPr>
        <w:rFonts w:hint="default"/>
        <w:lang w:val="en-US" w:eastAsia="en-US" w:bidi="en-US"/>
      </w:rPr>
    </w:lvl>
    <w:lvl w:ilvl="8">
      <w:numFmt w:val="bullet"/>
      <w:lvlText w:val="•"/>
      <w:lvlJc w:val="left"/>
      <w:pPr>
        <w:ind w:left="7653" w:hanging="361"/>
      </w:pPr>
      <w:rPr>
        <w:rFonts w:hint="default"/>
        <w:lang w:val="en-US" w:eastAsia="en-US" w:bidi="en-US"/>
      </w:rPr>
    </w:lvl>
  </w:abstractNum>
  <w:abstractNum w:abstractNumId="1" w15:restartNumberingAfterBreak="0">
    <w:nsid w:val="42963544"/>
    <w:multiLevelType w:val="hybridMultilevel"/>
    <w:tmpl w:val="6A70CC00"/>
    <w:lvl w:ilvl="0" w:tplc="CBB80250">
      <w:start w:val="1"/>
      <w:numFmt w:val="decimal"/>
      <w:lvlText w:val="%1."/>
      <w:lvlJc w:val="left"/>
      <w:pPr>
        <w:ind w:left="840" w:hanging="361"/>
        <w:jc w:val="left"/>
      </w:pPr>
      <w:rPr>
        <w:rFonts w:ascii="Calibri" w:eastAsia="Calibri" w:hAnsi="Calibri" w:cs="Calibri" w:hint="default"/>
        <w:w w:val="100"/>
        <w:sz w:val="22"/>
        <w:szCs w:val="22"/>
        <w:lang w:val="en-US" w:eastAsia="en-US" w:bidi="en-US"/>
      </w:rPr>
    </w:lvl>
    <w:lvl w:ilvl="1" w:tplc="037E5300">
      <w:numFmt w:val="bullet"/>
      <w:lvlText w:val="•"/>
      <w:lvlJc w:val="left"/>
      <w:pPr>
        <w:ind w:left="1716" w:hanging="361"/>
      </w:pPr>
      <w:rPr>
        <w:rFonts w:hint="default"/>
        <w:lang w:val="en-US" w:eastAsia="en-US" w:bidi="en-US"/>
      </w:rPr>
    </w:lvl>
    <w:lvl w:ilvl="2" w:tplc="8F646A68">
      <w:numFmt w:val="bullet"/>
      <w:lvlText w:val="•"/>
      <w:lvlJc w:val="left"/>
      <w:pPr>
        <w:ind w:left="2592" w:hanging="361"/>
      </w:pPr>
      <w:rPr>
        <w:rFonts w:hint="default"/>
        <w:lang w:val="en-US" w:eastAsia="en-US" w:bidi="en-US"/>
      </w:rPr>
    </w:lvl>
    <w:lvl w:ilvl="3" w:tplc="78389EA4">
      <w:numFmt w:val="bullet"/>
      <w:lvlText w:val="•"/>
      <w:lvlJc w:val="left"/>
      <w:pPr>
        <w:ind w:left="3468" w:hanging="361"/>
      </w:pPr>
      <w:rPr>
        <w:rFonts w:hint="default"/>
        <w:lang w:val="en-US" w:eastAsia="en-US" w:bidi="en-US"/>
      </w:rPr>
    </w:lvl>
    <w:lvl w:ilvl="4" w:tplc="99F27B6C">
      <w:numFmt w:val="bullet"/>
      <w:lvlText w:val="•"/>
      <w:lvlJc w:val="left"/>
      <w:pPr>
        <w:ind w:left="4344" w:hanging="361"/>
      </w:pPr>
      <w:rPr>
        <w:rFonts w:hint="default"/>
        <w:lang w:val="en-US" w:eastAsia="en-US" w:bidi="en-US"/>
      </w:rPr>
    </w:lvl>
    <w:lvl w:ilvl="5" w:tplc="78E67A8E">
      <w:numFmt w:val="bullet"/>
      <w:lvlText w:val="•"/>
      <w:lvlJc w:val="left"/>
      <w:pPr>
        <w:ind w:left="5220" w:hanging="361"/>
      </w:pPr>
      <w:rPr>
        <w:rFonts w:hint="default"/>
        <w:lang w:val="en-US" w:eastAsia="en-US" w:bidi="en-US"/>
      </w:rPr>
    </w:lvl>
    <w:lvl w:ilvl="6" w:tplc="325A10E4">
      <w:numFmt w:val="bullet"/>
      <w:lvlText w:val="•"/>
      <w:lvlJc w:val="left"/>
      <w:pPr>
        <w:ind w:left="6096" w:hanging="361"/>
      </w:pPr>
      <w:rPr>
        <w:rFonts w:hint="default"/>
        <w:lang w:val="en-US" w:eastAsia="en-US" w:bidi="en-US"/>
      </w:rPr>
    </w:lvl>
    <w:lvl w:ilvl="7" w:tplc="5512F8AA">
      <w:numFmt w:val="bullet"/>
      <w:lvlText w:val="•"/>
      <w:lvlJc w:val="left"/>
      <w:pPr>
        <w:ind w:left="6972" w:hanging="361"/>
      </w:pPr>
      <w:rPr>
        <w:rFonts w:hint="default"/>
        <w:lang w:val="en-US" w:eastAsia="en-US" w:bidi="en-US"/>
      </w:rPr>
    </w:lvl>
    <w:lvl w:ilvl="8" w:tplc="39108E52">
      <w:numFmt w:val="bullet"/>
      <w:lvlText w:val="•"/>
      <w:lvlJc w:val="left"/>
      <w:pPr>
        <w:ind w:left="7848" w:hanging="361"/>
      </w:pPr>
      <w:rPr>
        <w:rFonts w:hint="default"/>
        <w:lang w:val="en-US" w:eastAsia="en-US" w:bidi="en-U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Setting w:name="useWord2013TrackBottomHyphenation" w:uri="http://schemas.microsoft.com/office/word" w:val="1"/>
  </w:compat>
  <w:rsids>
    <w:rsidRoot w:val="0056771C"/>
    <w:rsid w:val="00041DE0"/>
    <w:rsid w:val="00086788"/>
    <w:rsid w:val="001266D2"/>
    <w:rsid w:val="00163A38"/>
    <w:rsid w:val="001E5C1A"/>
    <w:rsid w:val="001F2162"/>
    <w:rsid w:val="002524BB"/>
    <w:rsid w:val="00254C41"/>
    <w:rsid w:val="002852C5"/>
    <w:rsid w:val="002D5F73"/>
    <w:rsid w:val="003B6E21"/>
    <w:rsid w:val="003E5228"/>
    <w:rsid w:val="00407C24"/>
    <w:rsid w:val="00413023"/>
    <w:rsid w:val="004B0A8D"/>
    <w:rsid w:val="004B2DCF"/>
    <w:rsid w:val="00523BC3"/>
    <w:rsid w:val="00523DC9"/>
    <w:rsid w:val="005255B2"/>
    <w:rsid w:val="00535712"/>
    <w:rsid w:val="0056771C"/>
    <w:rsid w:val="00590049"/>
    <w:rsid w:val="005B659B"/>
    <w:rsid w:val="005F36A0"/>
    <w:rsid w:val="006161CA"/>
    <w:rsid w:val="006907F5"/>
    <w:rsid w:val="006A58DC"/>
    <w:rsid w:val="006C74A9"/>
    <w:rsid w:val="0076211E"/>
    <w:rsid w:val="00780A5A"/>
    <w:rsid w:val="00807F59"/>
    <w:rsid w:val="00824B35"/>
    <w:rsid w:val="0083761B"/>
    <w:rsid w:val="008C4230"/>
    <w:rsid w:val="008C788A"/>
    <w:rsid w:val="00953577"/>
    <w:rsid w:val="00A93FA5"/>
    <w:rsid w:val="00B1254F"/>
    <w:rsid w:val="00B14631"/>
    <w:rsid w:val="00B40A11"/>
    <w:rsid w:val="00B844A5"/>
    <w:rsid w:val="00BF17DB"/>
    <w:rsid w:val="00C26A07"/>
    <w:rsid w:val="00D113A4"/>
    <w:rsid w:val="00D34444"/>
    <w:rsid w:val="00DA4DBA"/>
    <w:rsid w:val="00DD6E0B"/>
    <w:rsid w:val="00EB0A9F"/>
    <w:rsid w:val="00ED36E7"/>
    <w:rsid w:val="00F60ACA"/>
    <w:rsid w:val="00F918CC"/>
    <w:rsid w:val="00FA5DA9"/>
    <w:rsid w:val="00FB3825"/>
    <w:rsid w:val="00FF1A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14FBB5F8"/>
  <w15:docId w15:val="{ED0994AD-7DE1-4E4C-9FF8-AA0632489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120" w:hanging="499"/>
      <w:outlineLvl w:val="0"/>
    </w:pPr>
    <w:rPr>
      <w:rFonts w:ascii="Cambria" w:eastAsia="Cambria" w:hAnsi="Cambria" w:cs="Cambria"/>
      <w:sz w:val="28"/>
      <w:szCs w:val="28"/>
    </w:rPr>
  </w:style>
  <w:style w:type="paragraph" w:styleId="Heading2">
    <w:name w:val="heading 2"/>
    <w:basedOn w:val="Normal"/>
    <w:uiPriority w:val="1"/>
    <w:qFormat/>
    <w:pPr>
      <w:ind w:left="12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style>
  <w:style w:type="paragraph" w:styleId="ListParagraph">
    <w:name w:val="List Paragraph"/>
    <w:basedOn w:val="Normal"/>
    <w:uiPriority w:val="1"/>
    <w:qFormat/>
    <w:pPr>
      <w:ind w:left="840" w:hanging="360"/>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B14631"/>
    <w:rPr>
      <w:color w:val="0000FF" w:themeColor="hyperlink"/>
      <w:u w:val="single"/>
    </w:rPr>
  </w:style>
  <w:style w:type="character" w:styleId="UnresolvedMention">
    <w:name w:val="Unresolved Mention"/>
    <w:basedOn w:val="DefaultParagraphFont"/>
    <w:uiPriority w:val="99"/>
    <w:semiHidden/>
    <w:unhideWhenUsed/>
    <w:rsid w:val="00B14631"/>
    <w:rPr>
      <w:color w:val="808080"/>
      <w:shd w:val="clear" w:color="auto" w:fill="E6E6E6"/>
    </w:rPr>
  </w:style>
  <w:style w:type="paragraph" w:styleId="BalloonText">
    <w:name w:val="Balloon Text"/>
    <w:basedOn w:val="Normal"/>
    <w:link w:val="BalloonTextChar"/>
    <w:uiPriority w:val="99"/>
    <w:semiHidden/>
    <w:unhideWhenUsed/>
    <w:rsid w:val="001F21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2162"/>
    <w:rPr>
      <w:rFonts w:ascii="Segoe UI" w:eastAsia="Calibri" w:hAnsi="Segoe UI" w:cs="Segoe UI"/>
      <w:sz w:val="18"/>
      <w:szCs w:val="1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88170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CP_HR@scp.uscourts.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cp.uscourts.gov/career-opportunitie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4</Pages>
  <Words>1152</Words>
  <Characters>6572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 Grzybowski</dc:creator>
  <cp:lastModifiedBy>April McClary</cp:lastModifiedBy>
  <cp:revision>5</cp:revision>
  <cp:lastPrinted>2020-01-21T20:39:00Z</cp:lastPrinted>
  <dcterms:created xsi:type="dcterms:W3CDTF">2020-01-27T22:31:00Z</dcterms:created>
  <dcterms:modified xsi:type="dcterms:W3CDTF">2020-01-29T17:23:00Z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2019-12-04T00:00:00Z</vt:filetime>
  </property>
  <property fmtid="{D5CDD505-2E9C-101B-9397-08002B2CF9AE}" pid="3" name="Creator">
    <vt:lpwstr>Acrobat PDFMaker 17 for Word</vt:lpwstr>
  </property>
  <property fmtid="{D5CDD505-2E9C-101B-9397-08002B2CF9AE}" pid="4" name="LastSaved">
    <vt:filetime>2019-12-09T00:00:00Z</vt:filetime>
  </property>
</Properties>
</file>